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F5" w:rsidRPr="00E71E72" w:rsidRDefault="00222157" w:rsidP="001F436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71E72">
        <w:rPr>
          <w:rFonts w:ascii="Times New Roman" w:hAnsi="Times New Roman"/>
          <w:sz w:val="16"/>
          <w:szCs w:val="16"/>
        </w:rPr>
        <w:tab/>
      </w:r>
    </w:p>
    <w:p w:rsidR="00085472" w:rsidRDefault="00085472" w:rsidP="00085472">
      <w:pPr>
        <w:spacing w:after="0" w:line="240" w:lineRule="auto"/>
        <w:ind w:left="10632"/>
        <w:rPr>
          <w:rFonts w:ascii="Times New Roman" w:hAnsi="Times New Roman"/>
          <w:sz w:val="24"/>
          <w:szCs w:val="16"/>
        </w:rPr>
      </w:pPr>
      <w:r w:rsidRPr="00085472">
        <w:rPr>
          <w:rFonts w:ascii="Times New Roman" w:hAnsi="Times New Roman"/>
          <w:sz w:val="24"/>
          <w:szCs w:val="16"/>
        </w:rPr>
        <w:t xml:space="preserve">УТВЕРЖДЕН </w:t>
      </w:r>
    </w:p>
    <w:p w:rsidR="00085472" w:rsidRDefault="00085472" w:rsidP="00085472">
      <w:pPr>
        <w:spacing w:after="0" w:line="240" w:lineRule="auto"/>
        <w:ind w:left="10632"/>
        <w:rPr>
          <w:rFonts w:ascii="Times New Roman" w:hAnsi="Times New Roman"/>
          <w:sz w:val="24"/>
          <w:szCs w:val="16"/>
        </w:rPr>
      </w:pPr>
      <w:r w:rsidRPr="00085472">
        <w:rPr>
          <w:rFonts w:ascii="Times New Roman" w:hAnsi="Times New Roman"/>
          <w:sz w:val="24"/>
          <w:szCs w:val="16"/>
        </w:rPr>
        <w:t xml:space="preserve">Советом по проектному управлению при Губернаторе Кировской области </w:t>
      </w:r>
    </w:p>
    <w:p w:rsidR="004D6C53" w:rsidRPr="00085472" w:rsidRDefault="00085472" w:rsidP="00085472">
      <w:pPr>
        <w:spacing w:after="0" w:line="240" w:lineRule="auto"/>
        <w:ind w:left="10632"/>
        <w:rPr>
          <w:rFonts w:ascii="Times New Roman" w:hAnsi="Times New Roman"/>
          <w:sz w:val="24"/>
          <w:szCs w:val="16"/>
        </w:rPr>
      </w:pPr>
      <w:r w:rsidRPr="00085472">
        <w:rPr>
          <w:rFonts w:ascii="Times New Roman" w:hAnsi="Times New Roman"/>
          <w:sz w:val="24"/>
          <w:szCs w:val="16"/>
        </w:rPr>
        <w:t>(протокол от</w:t>
      </w:r>
      <w:r>
        <w:rPr>
          <w:rFonts w:ascii="Times New Roman" w:hAnsi="Times New Roman"/>
          <w:sz w:val="24"/>
          <w:szCs w:val="16"/>
        </w:rPr>
        <w:t xml:space="preserve">   </w:t>
      </w:r>
      <w:r w:rsidRPr="00085472">
        <w:rPr>
          <w:rFonts w:ascii="Times New Roman" w:hAnsi="Times New Roman"/>
          <w:sz w:val="24"/>
          <w:szCs w:val="16"/>
        </w:rPr>
        <w:t>.</w:t>
      </w:r>
      <w:r w:rsidR="005B6A42">
        <w:rPr>
          <w:rFonts w:ascii="Times New Roman" w:hAnsi="Times New Roman"/>
          <w:sz w:val="24"/>
          <w:szCs w:val="16"/>
        </w:rPr>
        <w:t xml:space="preserve">  </w:t>
      </w:r>
      <w:r w:rsidRPr="00085472">
        <w:rPr>
          <w:rFonts w:ascii="Times New Roman" w:hAnsi="Times New Roman"/>
          <w:sz w:val="24"/>
          <w:szCs w:val="16"/>
        </w:rPr>
        <w:t>.202</w:t>
      </w:r>
      <w:r>
        <w:rPr>
          <w:rFonts w:ascii="Times New Roman" w:hAnsi="Times New Roman"/>
          <w:sz w:val="24"/>
          <w:szCs w:val="16"/>
        </w:rPr>
        <w:t>3</w:t>
      </w:r>
      <w:r w:rsidRPr="00085472">
        <w:rPr>
          <w:rFonts w:ascii="Times New Roman" w:hAnsi="Times New Roman"/>
          <w:sz w:val="24"/>
          <w:szCs w:val="16"/>
        </w:rPr>
        <w:t xml:space="preserve"> № </w:t>
      </w:r>
      <w:r>
        <w:rPr>
          <w:rFonts w:ascii="Times New Roman" w:hAnsi="Times New Roman"/>
          <w:sz w:val="24"/>
          <w:szCs w:val="16"/>
        </w:rPr>
        <w:t xml:space="preserve"> </w:t>
      </w:r>
      <w:proofErr w:type="gramStart"/>
      <w:r>
        <w:rPr>
          <w:rFonts w:ascii="Times New Roman" w:hAnsi="Times New Roman"/>
          <w:sz w:val="24"/>
          <w:szCs w:val="16"/>
        </w:rPr>
        <w:t xml:space="preserve">  )</w:t>
      </w:r>
      <w:proofErr w:type="gramEnd"/>
    </w:p>
    <w:p w:rsidR="00085472" w:rsidRPr="00411B40" w:rsidRDefault="00085472" w:rsidP="004D6C53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bookmarkStart w:id="0" w:name="_Hlk143618418"/>
    </w:p>
    <w:p w:rsidR="00085472" w:rsidRPr="00411B40" w:rsidRDefault="00085472" w:rsidP="004D6C53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085472" w:rsidRPr="00411B40" w:rsidRDefault="00085472" w:rsidP="004D6C53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085472" w:rsidRPr="00411B40" w:rsidRDefault="00085472" w:rsidP="004D6C53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4D6C53" w:rsidRPr="00AC699A" w:rsidRDefault="004D6C53" w:rsidP="004D6C5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699A">
        <w:rPr>
          <w:rFonts w:ascii="Times New Roman" w:hAnsi="Times New Roman" w:cs="Times New Roman"/>
          <w:b/>
          <w:sz w:val="24"/>
          <w:szCs w:val="24"/>
        </w:rPr>
        <w:t>П А С П О Р Т</w:t>
      </w:r>
    </w:p>
    <w:p w:rsidR="004D6C53" w:rsidRPr="00AC699A" w:rsidRDefault="004D6C53" w:rsidP="004D6C5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699A">
        <w:rPr>
          <w:rFonts w:ascii="Times New Roman" w:hAnsi="Times New Roman" w:cs="Times New Roman"/>
          <w:b/>
          <w:sz w:val="24"/>
          <w:szCs w:val="24"/>
        </w:rPr>
        <w:t>регионального проекта</w:t>
      </w:r>
    </w:p>
    <w:p w:rsidR="00F62170" w:rsidRPr="00AC699A" w:rsidRDefault="002038E5" w:rsidP="002038E5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AC699A">
        <w:rPr>
          <w:rFonts w:ascii="Times New Roman" w:hAnsi="Times New Roman"/>
          <w:sz w:val="24"/>
          <w:szCs w:val="24"/>
        </w:rPr>
        <w:t xml:space="preserve">Развитие </w:t>
      </w:r>
      <w:r w:rsidR="00272744" w:rsidRPr="00AC699A">
        <w:rPr>
          <w:rFonts w:ascii="Times New Roman" w:hAnsi="Times New Roman"/>
          <w:sz w:val="24"/>
          <w:szCs w:val="24"/>
        </w:rPr>
        <w:t xml:space="preserve">инфраструктуры системы здравоохранения </w:t>
      </w:r>
      <w:r w:rsidR="00260540" w:rsidRPr="00AC699A">
        <w:rPr>
          <w:rFonts w:ascii="Times New Roman" w:hAnsi="Times New Roman"/>
          <w:sz w:val="24"/>
          <w:szCs w:val="24"/>
        </w:rPr>
        <w:t>Кировской области</w:t>
      </w:r>
    </w:p>
    <w:p w:rsidR="004D6C53" w:rsidRPr="00AC699A" w:rsidRDefault="004D6C53" w:rsidP="004D6C53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AC699A">
        <w:rPr>
          <w:rFonts w:ascii="Times New Roman" w:hAnsi="Times New Roman"/>
          <w:sz w:val="24"/>
          <w:szCs w:val="24"/>
        </w:rPr>
        <w:t>1. Основные положения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  <w:gridCol w:w="687"/>
        <w:gridCol w:w="3058"/>
        <w:gridCol w:w="2387"/>
        <w:gridCol w:w="1937"/>
        <w:gridCol w:w="2164"/>
      </w:tblGrid>
      <w:tr w:rsidR="004D6C53" w:rsidRPr="00AC699A" w:rsidTr="009F1DA8">
        <w:trPr>
          <w:cantSplit/>
          <w:trHeight w:val="798"/>
        </w:trPr>
        <w:tc>
          <w:tcPr>
            <w:tcW w:w="1751" w:type="pct"/>
            <w:vAlign w:val="center"/>
          </w:tcPr>
          <w:p w:rsidR="004D6C53" w:rsidRPr="00AC699A" w:rsidRDefault="004D6C53" w:rsidP="0008547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 xml:space="preserve">Краткое наименование </w:t>
            </w:r>
            <w:r w:rsidR="00AD6488" w:rsidRPr="00AC699A">
              <w:rPr>
                <w:rFonts w:ascii="Times New Roman" w:hAnsi="Times New Roman"/>
                <w:sz w:val="24"/>
                <w:szCs w:val="24"/>
              </w:rPr>
              <w:t>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4D6C53" w:rsidRPr="00AC699A" w:rsidRDefault="00272744" w:rsidP="0027274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Инфраструктура системы здравоохранения</w:t>
            </w:r>
          </w:p>
        </w:tc>
        <w:tc>
          <w:tcPr>
            <w:tcW w:w="758" w:type="pct"/>
            <w:vAlign w:val="center"/>
          </w:tcPr>
          <w:p w:rsidR="004D6C53" w:rsidRPr="00AC699A" w:rsidRDefault="004D6C53" w:rsidP="0008547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927B30" w:rsidRPr="00AC699A" w:rsidRDefault="00927B30" w:rsidP="008C5F32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C699A">
              <w:rPr>
                <w:rFonts w:ascii="Times New Roman" w:hAnsi="Times New Roman"/>
                <w:iCs/>
                <w:sz w:val="24"/>
                <w:szCs w:val="24"/>
              </w:rPr>
              <w:t xml:space="preserve">Этап </w:t>
            </w:r>
            <w:r w:rsidRPr="00AC699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</w:p>
          <w:p w:rsidR="00F85E96" w:rsidRPr="00AC699A" w:rsidRDefault="00747C4F" w:rsidP="008C5F32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699A">
              <w:rPr>
                <w:rFonts w:ascii="Times New Roman" w:hAnsi="Times New Roman"/>
                <w:iCs/>
                <w:sz w:val="24"/>
                <w:szCs w:val="24"/>
              </w:rPr>
              <w:t>01.01.2024 -</w:t>
            </w:r>
            <w:r w:rsidR="008C5F32" w:rsidRPr="00AC699A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  <w:r w:rsidRPr="00AC699A">
              <w:rPr>
                <w:rFonts w:ascii="Times New Roman" w:hAnsi="Times New Roman"/>
                <w:iCs/>
                <w:sz w:val="24"/>
                <w:szCs w:val="24"/>
              </w:rPr>
              <w:t>.12.2025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F85E96" w:rsidRPr="00AC699A" w:rsidRDefault="00747C4F" w:rsidP="00D41AC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C699A">
              <w:rPr>
                <w:rFonts w:ascii="Times New Roman" w:hAnsi="Times New Roman"/>
                <w:iCs/>
                <w:sz w:val="24"/>
                <w:szCs w:val="24"/>
              </w:rPr>
              <w:t xml:space="preserve">Этап </w:t>
            </w:r>
            <w:r w:rsidRPr="00AC699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</w:p>
        </w:tc>
      </w:tr>
      <w:tr w:rsidR="004D6C53" w:rsidRPr="00AC699A" w:rsidTr="009F1DA8">
        <w:trPr>
          <w:cantSplit/>
          <w:trHeight w:val="399"/>
        </w:trPr>
        <w:tc>
          <w:tcPr>
            <w:tcW w:w="1751" w:type="pct"/>
            <w:vAlign w:val="center"/>
          </w:tcPr>
          <w:p w:rsidR="004D6C53" w:rsidRPr="00AC699A" w:rsidRDefault="004D6C53" w:rsidP="00EB420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="00AD6488" w:rsidRPr="00AC699A">
              <w:rPr>
                <w:rFonts w:ascii="Times New Roman" w:hAnsi="Times New Roman"/>
                <w:sz w:val="24"/>
                <w:szCs w:val="24"/>
              </w:rPr>
              <w:t>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4D6C53" w:rsidRPr="00AC699A" w:rsidRDefault="00260540" w:rsidP="002605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99A">
              <w:rPr>
                <w:rFonts w:ascii="Times New Roman" w:hAnsi="Times New Roman"/>
                <w:sz w:val="24"/>
                <w:szCs w:val="24"/>
              </w:rPr>
              <w:t>Курдюмов</w:t>
            </w:r>
            <w:proofErr w:type="spellEnd"/>
            <w:r w:rsidRPr="00AC699A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060" w:type="pct"/>
            <w:gridSpan w:val="3"/>
            <w:vAlign w:val="center"/>
          </w:tcPr>
          <w:p w:rsidR="004D6C53" w:rsidRPr="00AC699A" w:rsidRDefault="00260540" w:rsidP="00260540">
            <w:pPr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Первый заместитель Председателя Правительства Кировской области</w:t>
            </w:r>
          </w:p>
        </w:tc>
      </w:tr>
      <w:tr w:rsidR="004D6C53" w:rsidRPr="00AC699A" w:rsidTr="009F1DA8">
        <w:trPr>
          <w:cantSplit/>
          <w:trHeight w:val="399"/>
        </w:trPr>
        <w:tc>
          <w:tcPr>
            <w:tcW w:w="1751" w:type="pct"/>
            <w:vAlign w:val="center"/>
          </w:tcPr>
          <w:p w:rsidR="004D6C53" w:rsidRPr="00AC699A" w:rsidRDefault="004D6C53" w:rsidP="00EB420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AD6488" w:rsidRPr="00AC699A">
              <w:rPr>
                <w:rFonts w:ascii="Times New Roman" w:hAnsi="Times New Roman"/>
                <w:sz w:val="24"/>
                <w:szCs w:val="24"/>
              </w:rPr>
              <w:t>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4D6C53" w:rsidRPr="00AC699A" w:rsidRDefault="00260540" w:rsidP="002605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99A">
              <w:rPr>
                <w:rFonts w:ascii="Times New Roman" w:hAnsi="Times New Roman"/>
                <w:sz w:val="24"/>
                <w:szCs w:val="24"/>
              </w:rPr>
              <w:t>Видякина</w:t>
            </w:r>
            <w:proofErr w:type="spellEnd"/>
            <w:r w:rsidRPr="00AC699A">
              <w:rPr>
                <w:rFonts w:ascii="Times New Roman" w:hAnsi="Times New Roman"/>
                <w:sz w:val="24"/>
                <w:szCs w:val="24"/>
              </w:rPr>
              <w:t xml:space="preserve"> Е.Э.</w:t>
            </w:r>
          </w:p>
        </w:tc>
        <w:tc>
          <w:tcPr>
            <w:tcW w:w="2060" w:type="pct"/>
            <w:gridSpan w:val="3"/>
            <w:vAlign w:val="center"/>
          </w:tcPr>
          <w:p w:rsidR="004D6C53" w:rsidRPr="00AC699A" w:rsidRDefault="00260540" w:rsidP="002605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министр здравоохранения Кировской области</w:t>
            </w:r>
          </w:p>
        </w:tc>
      </w:tr>
      <w:tr w:rsidR="004D6C53" w:rsidRPr="00AC699A" w:rsidTr="009F1DA8">
        <w:trPr>
          <w:cantSplit/>
          <w:trHeight w:val="399"/>
        </w:trPr>
        <w:tc>
          <w:tcPr>
            <w:tcW w:w="1751" w:type="pct"/>
            <w:vAlign w:val="center"/>
          </w:tcPr>
          <w:p w:rsidR="004D6C53" w:rsidRPr="00AC699A" w:rsidRDefault="004D6C53" w:rsidP="00EB420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r w:rsidR="00AD6488" w:rsidRPr="00AC699A">
              <w:rPr>
                <w:rFonts w:ascii="Times New Roman" w:hAnsi="Times New Roman"/>
                <w:sz w:val="24"/>
                <w:szCs w:val="24"/>
              </w:rPr>
              <w:t>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4D6C53" w:rsidRPr="00AC699A" w:rsidRDefault="00A528BB" w:rsidP="0026054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Бронников М.В.</w:t>
            </w:r>
          </w:p>
        </w:tc>
        <w:tc>
          <w:tcPr>
            <w:tcW w:w="2060" w:type="pct"/>
            <w:gridSpan w:val="3"/>
            <w:vAlign w:val="center"/>
          </w:tcPr>
          <w:p w:rsidR="004D6C53" w:rsidRPr="00AC699A" w:rsidRDefault="0075189C" w:rsidP="0075189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министра </w:t>
            </w:r>
            <w:r w:rsidR="0015361B" w:rsidRPr="00AC699A">
              <w:rPr>
                <w:rFonts w:ascii="Times New Roman" w:hAnsi="Times New Roman"/>
                <w:sz w:val="24"/>
                <w:szCs w:val="24"/>
              </w:rPr>
              <w:t>здравоохранения Кировской области</w:t>
            </w:r>
          </w:p>
        </w:tc>
      </w:tr>
      <w:tr w:rsidR="00A80959" w:rsidRPr="00AC699A" w:rsidTr="009F1DA8">
        <w:trPr>
          <w:cantSplit/>
          <w:trHeight w:val="399"/>
        </w:trPr>
        <w:tc>
          <w:tcPr>
            <w:tcW w:w="1751" w:type="pct"/>
            <w:vAlign w:val="center"/>
          </w:tcPr>
          <w:p w:rsidR="00A80959" w:rsidRPr="00AC699A" w:rsidRDefault="00A80959" w:rsidP="00EB420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Целевые группы</w:t>
            </w:r>
          </w:p>
        </w:tc>
        <w:tc>
          <w:tcPr>
            <w:tcW w:w="3249" w:type="pct"/>
            <w:gridSpan w:val="5"/>
            <w:vAlign w:val="center"/>
          </w:tcPr>
          <w:p w:rsidR="00A80959" w:rsidRPr="00AC699A" w:rsidRDefault="00A80959" w:rsidP="00A8095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BB" w:rsidRPr="00AC699A" w:rsidTr="009F1DA8">
        <w:trPr>
          <w:cantSplit/>
          <w:trHeight w:val="198"/>
        </w:trPr>
        <w:tc>
          <w:tcPr>
            <w:tcW w:w="1751" w:type="pct"/>
            <w:vMerge w:val="restart"/>
          </w:tcPr>
          <w:p w:rsidR="00A528BB" w:rsidRPr="00AC699A" w:rsidRDefault="00A528BB" w:rsidP="00A528B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Связь с государственными программами Российской Федерации и с государственными программами Кировской области (далее - государственные программы)</w:t>
            </w:r>
          </w:p>
        </w:tc>
        <w:tc>
          <w:tcPr>
            <w:tcW w:w="218" w:type="pct"/>
          </w:tcPr>
          <w:p w:rsidR="00A528BB" w:rsidRPr="00AC699A" w:rsidRDefault="00A528BB" w:rsidP="00A528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1" w:type="pct"/>
            <w:vAlign w:val="center"/>
          </w:tcPr>
          <w:p w:rsidR="00A528BB" w:rsidRPr="00AC699A" w:rsidRDefault="00A528BB" w:rsidP="00A528B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Государственная программа Кировская область</w:t>
            </w:r>
          </w:p>
        </w:tc>
        <w:tc>
          <w:tcPr>
            <w:tcW w:w="2060" w:type="pct"/>
            <w:gridSpan w:val="3"/>
          </w:tcPr>
          <w:p w:rsidR="00A528BB" w:rsidRPr="00AC699A" w:rsidRDefault="00272744" w:rsidP="00A528B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Развитие здравоохранения</w:t>
            </w:r>
          </w:p>
        </w:tc>
      </w:tr>
      <w:tr w:rsidR="00A528BB" w:rsidRPr="00AC699A" w:rsidTr="00BF6A8B">
        <w:trPr>
          <w:cantSplit/>
          <w:trHeight w:val="1120"/>
        </w:trPr>
        <w:tc>
          <w:tcPr>
            <w:tcW w:w="1751" w:type="pct"/>
            <w:vMerge/>
          </w:tcPr>
          <w:p w:rsidR="00A528BB" w:rsidRPr="00AC699A" w:rsidRDefault="00A528BB" w:rsidP="00A528B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A528BB" w:rsidRPr="00AC699A" w:rsidRDefault="00A528BB" w:rsidP="00A528B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1.№.</w:t>
            </w:r>
          </w:p>
        </w:tc>
        <w:tc>
          <w:tcPr>
            <w:tcW w:w="971" w:type="pct"/>
          </w:tcPr>
          <w:p w:rsidR="00A528BB" w:rsidRPr="00AC699A" w:rsidRDefault="00A528BB" w:rsidP="00BF6A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</w:t>
            </w:r>
          </w:p>
        </w:tc>
        <w:tc>
          <w:tcPr>
            <w:tcW w:w="2060" w:type="pct"/>
            <w:gridSpan w:val="3"/>
          </w:tcPr>
          <w:p w:rsidR="00A528BB" w:rsidRPr="00AC699A" w:rsidRDefault="00272744" w:rsidP="0027274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Развитие здравоохранения</w:t>
            </w:r>
          </w:p>
        </w:tc>
      </w:tr>
    </w:tbl>
    <w:p w:rsidR="004D6C53" w:rsidRPr="00AC699A" w:rsidRDefault="004D6C53" w:rsidP="004D6C53">
      <w:pPr>
        <w:spacing w:line="120" w:lineRule="exact"/>
        <w:jc w:val="center"/>
        <w:rPr>
          <w:rFonts w:ascii="Times New Roman" w:hAnsi="Times New Roman"/>
          <w:sz w:val="24"/>
          <w:szCs w:val="24"/>
        </w:rPr>
      </w:pPr>
    </w:p>
    <w:p w:rsidR="004D6C53" w:rsidRDefault="004D6C53" w:rsidP="004D6C53">
      <w:pPr>
        <w:jc w:val="center"/>
        <w:rPr>
          <w:rFonts w:ascii="Times New Roman" w:hAnsi="Times New Roman"/>
          <w:sz w:val="24"/>
          <w:szCs w:val="24"/>
        </w:rPr>
      </w:pPr>
    </w:p>
    <w:p w:rsidR="0075189C" w:rsidRPr="00AC699A" w:rsidRDefault="0075189C" w:rsidP="004D6C53">
      <w:pPr>
        <w:jc w:val="center"/>
        <w:rPr>
          <w:rFonts w:ascii="Times New Roman" w:hAnsi="Times New Roman"/>
          <w:sz w:val="24"/>
          <w:szCs w:val="24"/>
        </w:rPr>
      </w:pPr>
    </w:p>
    <w:p w:rsidR="002D3D0D" w:rsidRDefault="002D3D0D" w:rsidP="002D3D0D">
      <w:pPr>
        <w:rPr>
          <w:rFonts w:ascii="Times New Roman" w:hAnsi="Times New Roman"/>
          <w:sz w:val="24"/>
          <w:szCs w:val="24"/>
        </w:rPr>
      </w:pPr>
    </w:p>
    <w:p w:rsidR="00AC699A" w:rsidRPr="00AC699A" w:rsidRDefault="00AC699A" w:rsidP="002D3D0D">
      <w:pPr>
        <w:rPr>
          <w:rFonts w:ascii="Times New Roman" w:hAnsi="Times New Roman"/>
          <w:sz w:val="24"/>
          <w:szCs w:val="24"/>
        </w:rPr>
      </w:pPr>
    </w:p>
    <w:p w:rsidR="00221AB1" w:rsidRPr="00AC699A" w:rsidRDefault="00221AB1" w:rsidP="00AC699A">
      <w:pPr>
        <w:widowControl w:val="0"/>
        <w:tabs>
          <w:tab w:val="left" w:pos="3781"/>
        </w:tabs>
        <w:autoSpaceDE w:val="0"/>
        <w:autoSpaceDN w:val="0"/>
        <w:spacing w:before="89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699A">
        <w:rPr>
          <w:rFonts w:ascii="Times New Roman" w:hAnsi="Times New Roman"/>
          <w:sz w:val="24"/>
          <w:szCs w:val="24"/>
        </w:rPr>
        <w:lastRenderedPageBreak/>
        <w:t>2. Влияние на достижение показателей государственной программы</w:t>
      </w:r>
    </w:p>
    <w:p w:rsidR="00221AB1" w:rsidRPr="00AC699A" w:rsidRDefault="00221AB1" w:rsidP="00221AB1">
      <w:pPr>
        <w:pStyle w:val="af7"/>
        <w:ind w:left="0"/>
        <w:rPr>
          <w:sz w:val="24"/>
          <w:szCs w:val="24"/>
        </w:rPr>
      </w:pPr>
    </w:p>
    <w:p w:rsidR="00221AB1" w:rsidRPr="00AC699A" w:rsidRDefault="00221AB1" w:rsidP="00221AB1">
      <w:pPr>
        <w:pStyle w:val="af7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0"/>
      </w:tblGrid>
      <w:tr w:rsidR="00221AB1" w:rsidRPr="00AC699A" w:rsidTr="0020286E">
        <w:trPr>
          <w:trHeight w:val="722"/>
        </w:trPr>
        <w:tc>
          <w:tcPr>
            <w:tcW w:w="675" w:type="dxa"/>
            <w:tcBorders>
              <w:right w:val="single" w:sz="6" w:space="0" w:color="000000"/>
            </w:tcBorders>
          </w:tcPr>
          <w:p w:rsidR="00221AB1" w:rsidRPr="00AC699A" w:rsidRDefault="00221AB1" w:rsidP="00D67779">
            <w:pPr>
              <w:pStyle w:val="TableParagraph"/>
              <w:spacing w:line="360" w:lineRule="atLeast"/>
              <w:ind w:left="146" w:right="119" w:firstLine="55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4030" w:type="dxa"/>
            <w:tcBorders>
              <w:left w:val="single" w:sz="6" w:space="0" w:color="000000"/>
            </w:tcBorders>
          </w:tcPr>
          <w:p w:rsidR="00D67779" w:rsidRPr="00AC699A" w:rsidRDefault="00D67779" w:rsidP="0020286E">
            <w:pPr>
              <w:pStyle w:val="TableParagraph"/>
              <w:spacing w:before="40"/>
              <w:ind w:left="1372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221AB1" w:rsidRPr="00AC699A" w:rsidRDefault="00221AB1" w:rsidP="00D67779">
            <w:pPr>
              <w:pStyle w:val="TableParagraph"/>
              <w:spacing w:before="40"/>
              <w:ind w:left="1372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Показатели государственной программы, на достижение которых влияет региональный проект</w:t>
            </w:r>
          </w:p>
        </w:tc>
      </w:tr>
      <w:tr w:rsidR="007A3FDF" w:rsidRPr="00AC699A" w:rsidTr="00221AB1">
        <w:trPr>
          <w:trHeight w:val="433"/>
        </w:trPr>
        <w:tc>
          <w:tcPr>
            <w:tcW w:w="675" w:type="dxa"/>
            <w:tcBorders>
              <w:right w:val="single" w:sz="6" w:space="0" w:color="000000"/>
            </w:tcBorders>
          </w:tcPr>
          <w:p w:rsidR="007A3FDF" w:rsidRPr="00AC699A" w:rsidRDefault="007A3FDF" w:rsidP="007A3FDF">
            <w:pPr>
              <w:pStyle w:val="TableParagraph"/>
              <w:spacing w:before="38"/>
              <w:ind w:left="141" w:right="131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4030" w:type="dxa"/>
            <w:tcBorders>
              <w:left w:val="single" w:sz="6" w:space="0" w:color="000000"/>
            </w:tcBorders>
          </w:tcPr>
          <w:p w:rsidR="007A3FDF" w:rsidRPr="00AC699A" w:rsidRDefault="007A3FDF" w:rsidP="007A3FDF">
            <w:pPr>
              <w:pStyle w:val="TableParagraph"/>
              <w:spacing w:before="38" w:line="268" w:lineRule="auto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Укомплектованность штатных должностей занятыми единицами (врачи)</w:t>
            </w:r>
          </w:p>
        </w:tc>
      </w:tr>
      <w:tr w:rsidR="007A3FDF" w:rsidRPr="00AC699A" w:rsidTr="00221AB1">
        <w:trPr>
          <w:trHeight w:val="411"/>
        </w:trPr>
        <w:tc>
          <w:tcPr>
            <w:tcW w:w="675" w:type="dxa"/>
            <w:tcBorders>
              <w:right w:val="single" w:sz="6" w:space="0" w:color="000000"/>
            </w:tcBorders>
          </w:tcPr>
          <w:p w:rsidR="007A3FDF" w:rsidRPr="00AC699A" w:rsidRDefault="007A3FDF" w:rsidP="007A3FDF">
            <w:pPr>
              <w:pStyle w:val="TableParagraph"/>
              <w:spacing w:before="38"/>
              <w:ind w:left="141" w:right="131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14030" w:type="dxa"/>
            <w:tcBorders>
              <w:left w:val="single" w:sz="6" w:space="0" w:color="000000"/>
            </w:tcBorders>
          </w:tcPr>
          <w:p w:rsidR="007A3FDF" w:rsidRPr="00AC699A" w:rsidRDefault="007A3FDF" w:rsidP="007A3FDF">
            <w:pPr>
              <w:pStyle w:val="TableParagraph"/>
              <w:spacing w:before="38" w:line="268" w:lineRule="auto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Повышение ожидаемой продолжительности жизни до 78 лет</w:t>
            </w:r>
          </w:p>
        </w:tc>
      </w:tr>
      <w:tr w:rsidR="007A3FDF" w:rsidRPr="00AC699A" w:rsidTr="00221AB1">
        <w:trPr>
          <w:trHeight w:val="411"/>
        </w:trPr>
        <w:tc>
          <w:tcPr>
            <w:tcW w:w="675" w:type="dxa"/>
            <w:tcBorders>
              <w:right w:val="single" w:sz="6" w:space="0" w:color="000000"/>
            </w:tcBorders>
          </w:tcPr>
          <w:p w:rsidR="007A3FDF" w:rsidRPr="00AC699A" w:rsidRDefault="007A3FDF" w:rsidP="007A3FDF">
            <w:pPr>
              <w:pStyle w:val="TableParagraph"/>
              <w:spacing w:before="38"/>
              <w:ind w:left="141" w:right="131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4030" w:type="dxa"/>
            <w:tcBorders>
              <w:left w:val="single" w:sz="6" w:space="0" w:color="000000"/>
            </w:tcBorders>
          </w:tcPr>
          <w:p w:rsidR="007A3FDF" w:rsidRPr="00AC699A" w:rsidRDefault="007A3FDF" w:rsidP="007A3FDF">
            <w:pPr>
              <w:pStyle w:val="TableParagraph"/>
              <w:spacing w:before="38" w:line="268" w:lineRule="auto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Укомплектованность штатных должностей занятыми единицами (средний медицинский персонал)</w:t>
            </w:r>
          </w:p>
        </w:tc>
      </w:tr>
      <w:tr w:rsidR="007A3FDF" w:rsidRPr="00AC699A" w:rsidTr="00221AB1">
        <w:trPr>
          <w:trHeight w:val="411"/>
        </w:trPr>
        <w:tc>
          <w:tcPr>
            <w:tcW w:w="675" w:type="dxa"/>
            <w:tcBorders>
              <w:right w:val="single" w:sz="6" w:space="0" w:color="000000"/>
            </w:tcBorders>
          </w:tcPr>
          <w:p w:rsidR="007A3FDF" w:rsidRPr="00AC699A" w:rsidRDefault="007A3FDF" w:rsidP="007A3FDF">
            <w:pPr>
              <w:pStyle w:val="TableParagraph"/>
              <w:spacing w:before="38"/>
              <w:ind w:left="141" w:right="131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14030" w:type="dxa"/>
            <w:tcBorders>
              <w:left w:val="single" w:sz="6" w:space="0" w:color="000000"/>
            </w:tcBorders>
          </w:tcPr>
          <w:p w:rsidR="007A3FDF" w:rsidRPr="00AC699A" w:rsidRDefault="007A3FDF" w:rsidP="007A3FDF">
            <w:pPr>
              <w:pStyle w:val="TableParagraph"/>
              <w:spacing w:before="38" w:line="268" w:lineRule="auto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Повышение ожидаемой продолжительности жизни до 78 лет</w:t>
            </w:r>
          </w:p>
        </w:tc>
      </w:tr>
    </w:tbl>
    <w:p w:rsidR="00221AB1" w:rsidRPr="00AC699A" w:rsidRDefault="00221AB1" w:rsidP="00221AB1">
      <w:pPr>
        <w:pStyle w:val="af7"/>
        <w:spacing w:before="7"/>
        <w:ind w:left="0"/>
        <w:rPr>
          <w:sz w:val="24"/>
          <w:szCs w:val="24"/>
          <w:lang w:eastAsia="ru-RU"/>
        </w:rPr>
      </w:pPr>
    </w:p>
    <w:p w:rsidR="00221AB1" w:rsidRDefault="00221AB1" w:rsidP="004D6C53">
      <w:pPr>
        <w:jc w:val="center"/>
        <w:rPr>
          <w:rFonts w:ascii="Times New Roman" w:hAnsi="Times New Roman"/>
          <w:sz w:val="24"/>
          <w:szCs w:val="24"/>
        </w:rPr>
      </w:pPr>
    </w:p>
    <w:p w:rsidR="004D6C53" w:rsidRPr="00AC699A" w:rsidRDefault="00221AB1" w:rsidP="004D6C53">
      <w:pPr>
        <w:jc w:val="center"/>
        <w:rPr>
          <w:rFonts w:ascii="Times New Roman" w:hAnsi="Times New Roman"/>
          <w:sz w:val="24"/>
          <w:szCs w:val="24"/>
        </w:rPr>
      </w:pPr>
      <w:r w:rsidRPr="00AC699A">
        <w:rPr>
          <w:rFonts w:ascii="Times New Roman" w:hAnsi="Times New Roman"/>
          <w:sz w:val="24"/>
          <w:szCs w:val="24"/>
        </w:rPr>
        <w:t>3</w:t>
      </w:r>
      <w:r w:rsidR="004D6C53" w:rsidRPr="00AC699A">
        <w:rPr>
          <w:rFonts w:ascii="Times New Roman" w:hAnsi="Times New Roman"/>
          <w:sz w:val="24"/>
          <w:szCs w:val="24"/>
        </w:rPr>
        <w:t>. Показатели регионального проекта</w:t>
      </w:r>
    </w:p>
    <w:tbl>
      <w:tblPr>
        <w:tblW w:w="1460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92"/>
        <w:gridCol w:w="1134"/>
        <w:gridCol w:w="850"/>
        <w:gridCol w:w="851"/>
        <w:gridCol w:w="1134"/>
        <w:gridCol w:w="1134"/>
        <w:gridCol w:w="1701"/>
        <w:gridCol w:w="1276"/>
        <w:gridCol w:w="1559"/>
        <w:gridCol w:w="1559"/>
      </w:tblGrid>
      <w:tr w:rsidR="00D13FD3" w:rsidRPr="00AC699A" w:rsidTr="00A93B83">
        <w:trPr>
          <w:trHeight w:val="49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DF6" w:rsidRPr="00AC699A" w:rsidRDefault="002F3DF6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2F3DF6" w:rsidRPr="00AC699A" w:rsidRDefault="002F3DF6" w:rsidP="00255C0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регионального проекта</w:t>
            </w:r>
          </w:p>
        </w:tc>
        <w:tc>
          <w:tcPr>
            <w:tcW w:w="992" w:type="dxa"/>
            <w:vMerge w:val="restart"/>
            <w:vAlign w:val="center"/>
          </w:tcPr>
          <w:p w:rsidR="002F3DF6" w:rsidRPr="00AC699A" w:rsidRDefault="002F3DF6" w:rsidP="003E020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F3DF6" w:rsidRPr="00AC699A" w:rsidRDefault="002F3DF6" w:rsidP="00FD4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2F3DF6" w:rsidRPr="00AC699A" w:rsidRDefault="002F3DF6" w:rsidP="00FD4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1701" w:type="dxa"/>
            <w:gridSpan w:val="2"/>
            <w:vAlign w:val="center"/>
          </w:tcPr>
          <w:p w:rsidR="002F3DF6" w:rsidRPr="00AC699A" w:rsidRDefault="002F3DF6" w:rsidP="003E0209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268" w:type="dxa"/>
            <w:gridSpan w:val="2"/>
            <w:vAlign w:val="center"/>
          </w:tcPr>
          <w:p w:rsidR="002F3DF6" w:rsidRPr="00AC699A" w:rsidRDefault="002F3DF6" w:rsidP="00255C0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3DF6" w:rsidRPr="00AC699A" w:rsidRDefault="002F3DF6" w:rsidP="00255C0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  <w:r w:rsidRPr="00AC699A" w:rsidDel="00893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3DF6" w:rsidRPr="00AC699A" w:rsidRDefault="002F3DF6" w:rsidP="00255C0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Нарастающий итог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2F3DF6" w:rsidRPr="00AC699A" w:rsidRDefault="002F3DF6" w:rsidP="00255C0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Признак «Участие муниципального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DF6" w:rsidRPr="00AC699A" w:rsidRDefault="002F3DF6" w:rsidP="00255C0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D13FD3" w:rsidRPr="00AC699A" w:rsidTr="00A9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3" w:rsidRPr="00AC699A" w:rsidRDefault="00D13FD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3" w:rsidRPr="00AC699A" w:rsidRDefault="00D13FD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3" w:rsidRPr="00AC699A" w:rsidRDefault="00D13FD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3" w:rsidRPr="00AC699A" w:rsidRDefault="00D13FD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3" w:rsidRPr="00AC699A" w:rsidRDefault="00D13FD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3" w:rsidRPr="00AC699A" w:rsidRDefault="00D13FD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3" w:rsidRPr="00AC699A" w:rsidRDefault="00D13FD3" w:rsidP="003E0209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3" w:rsidRPr="00AC699A" w:rsidRDefault="00D13FD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D3" w:rsidRPr="00AC699A" w:rsidRDefault="00D13FD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D3" w:rsidRPr="00AC699A" w:rsidRDefault="00D13FD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3" w:rsidRPr="00AC699A" w:rsidRDefault="00D13FD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3" w:rsidRPr="00AC699A" w:rsidRDefault="00D13FD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FD3" w:rsidRPr="00AC699A" w:rsidTr="00A93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D3" w:rsidRPr="00AC699A" w:rsidRDefault="00D13FD3" w:rsidP="0006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D3" w:rsidRPr="00AC699A" w:rsidRDefault="00D13FD3" w:rsidP="0006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D3" w:rsidRPr="00AC699A" w:rsidRDefault="00D13FD3" w:rsidP="0006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D3" w:rsidRPr="00AC699A" w:rsidRDefault="00D13FD3" w:rsidP="0006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D3" w:rsidRPr="00AC699A" w:rsidRDefault="00D13FD3" w:rsidP="0006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D3" w:rsidRPr="00AC699A" w:rsidRDefault="00D13FD3" w:rsidP="0006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D3" w:rsidRPr="00AC699A" w:rsidRDefault="00D13FD3" w:rsidP="0006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D3" w:rsidRPr="00AC699A" w:rsidRDefault="00D13FD3" w:rsidP="0006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3" w:rsidRPr="00AC699A" w:rsidRDefault="00D13FD3" w:rsidP="0006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D3" w:rsidRPr="00AC699A" w:rsidRDefault="00D13FD3" w:rsidP="002F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D3" w:rsidRPr="00AC699A" w:rsidRDefault="00D13FD3" w:rsidP="002F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D3" w:rsidRPr="00AC699A" w:rsidRDefault="00D13FD3" w:rsidP="002F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F3DF6" w:rsidRPr="00AC699A" w:rsidTr="00A93B83">
        <w:trPr>
          <w:trHeight w:val="218"/>
        </w:trPr>
        <w:tc>
          <w:tcPr>
            <w:tcW w:w="567" w:type="dxa"/>
            <w:vAlign w:val="center"/>
          </w:tcPr>
          <w:p w:rsidR="002F3DF6" w:rsidRPr="00AC699A" w:rsidRDefault="002F3DF6" w:rsidP="00FD4FE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11"/>
          </w:tcPr>
          <w:p w:rsidR="002F3DF6" w:rsidRPr="00AC699A" w:rsidRDefault="00EA05E2" w:rsidP="00FD4FE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9A0F26" w:rsidRPr="009A0F26">
              <w:rPr>
                <w:rFonts w:ascii="Times New Roman" w:hAnsi="Times New Roman"/>
                <w:sz w:val="24"/>
                <w:szCs w:val="24"/>
              </w:rPr>
              <w:t>Развитие материально-технических ресурсов медицинских организаций</w:t>
            </w:r>
          </w:p>
        </w:tc>
      </w:tr>
      <w:tr w:rsidR="00D13FD3" w:rsidRPr="00AC699A" w:rsidTr="00A93B83">
        <w:trPr>
          <w:trHeight w:val="819"/>
        </w:trPr>
        <w:tc>
          <w:tcPr>
            <w:tcW w:w="567" w:type="dxa"/>
            <w:vAlign w:val="center"/>
          </w:tcPr>
          <w:p w:rsidR="00D13FD3" w:rsidRPr="00AC699A" w:rsidRDefault="00D13FD3" w:rsidP="000D3F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43" w:type="dxa"/>
            <w:vAlign w:val="center"/>
          </w:tcPr>
          <w:p w:rsidR="00D13FD3" w:rsidRPr="009444BB" w:rsidRDefault="00D13FD3" w:rsidP="000D3FA8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9444BB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Доля медицинских организаций, имеющих на балансе служебное жильё</w:t>
            </w:r>
          </w:p>
        </w:tc>
        <w:tc>
          <w:tcPr>
            <w:tcW w:w="992" w:type="dxa"/>
            <w:vAlign w:val="center"/>
          </w:tcPr>
          <w:p w:rsidR="00D13FD3" w:rsidRPr="009444BB" w:rsidRDefault="00D13FD3" w:rsidP="000D3F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444B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ГП </w:t>
            </w:r>
          </w:p>
        </w:tc>
        <w:tc>
          <w:tcPr>
            <w:tcW w:w="1134" w:type="dxa"/>
            <w:vAlign w:val="center"/>
          </w:tcPr>
          <w:p w:rsidR="00D13FD3" w:rsidRPr="009444BB" w:rsidRDefault="00D13FD3" w:rsidP="000D3F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444BB">
              <w:rPr>
                <w:rFonts w:ascii="Times New Roman" w:hAnsi="Times New Roman"/>
                <w:sz w:val="24"/>
                <w:szCs w:val="24"/>
                <w:u w:color="000000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D13FD3" w:rsidRPr="009444BB" w:rsidRDefault="00D13FD3" w:rsidP="000D3F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444BB">
              <w:rPr>
                <w:rFonts w:ascii="Times New Roman" w:hAnsi="Times New Roman"/>
                <w:sz w:val="24"/>
                <w:szCs w:val="24"/>
                <w:u w:color="000000"/>
              </w:rPr>
              <w:t>68</w:t>
            </w:r>
          </w:p>
        </w:tc>
        <w:tc>
          <w:tcPr>
            <w:tcW w:w="851" w:type="dxa"/>
            <w:vAlign w:val="center"/>
          </w:tcPr>
          <w:p w:rsidR="00D13FD3" w:rsidRPr="009444BB" w:rsidRDefault="00D13FD3" w:rsidP="000D3F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444BB">
              <w:rPr>
                <w:rFonts w:ascii="Times New Roman" w:hAnsi="Times New Roman"/>
                <w:sz w:val="24"/>
                <w:szCs w:val="24"/>
                <w:u w:color="000000"/>
              </w:rPr>
              <w:t>2023</w:t>
            </w:r>
          </w:p>
        </w:tc>
        <w:tc>
          <w:tcPr>
            <w:tcW w:w="1134" w:type="dxa"/>
            <w:vAlign w:val="center"/>
          </w:tcPr>
          <w:p w:rsidR="00D13FD3" w:rsidRPr="009444BB" w:rsidRDefault="00D13FD3" w:rsidP="000D3F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B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D13FD3" w:rsidRPr="00AC699A" w:rsidRDefault="00D13FD3" w:rsidP="00D5648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D13FD3" w:rsidRPr="00AC699A" w:rsidRDefault="00D13FD3" w:rsidP="00585E5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585E5F" w:rsidRPr="00AC699A">
              <w:rPr>
                <w:rFonts w:ascii="Times New Roman" w:hAnsi="Times New Roman"/>
                <w:sz w:val="24"/>
                <w:szCs w:val="24"/>
              </w:rPr>
              <w:t>ющий</w:t>
            </w:r>
          </w:p>
        </w:tc>
        <w:tc>
          <w:tcPr>
            <w:tcW w:w="1276" w:type="dxa"/>
            <w:vAlign w:val="center"/>
          </w:tcPr>
          <w:p w:rsidR="00D13FD3" w:rsidRPr="00AC699A" w:rsidRDefault="00D13FD3" w:rsidP="000D3F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vAlign w:val="center"/>
          </w:tcPr>
          <w:p w:rsidR="00D13FD3" w:rsidRPr="00AC699A" w:rsidRDefault="00D13FD3" w:rsidP="000D3F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D13FD3" w:rsidRPr="00AC699A" w:rsidRDefault="00D13FD3" w:rsidP="000D3F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2165" w:rsidRPr="00AC699A" w:rsidTr="00024202">
        <w:trPr>
          <w:trHeight w:val="819"/>
        </w:trPr>
        <w:tc>
          <w:tcPr>
            <w:tcW w:w="567" w:type="dxa"/>
            <w:vAlign w:val="center"/>
          </w:tcPr>
          <w:p w:rsidR="000C2165" w:rsidRPr="00AC699A" w:rsidRDefault="000C2165" w:rsidP="000C216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43" w:type="dxa"/>
          </w:tcPr>
          <w:p w:rsidR="000C2165" w:rsidRPr="009444BB" w:rsidRDefault="0080363B" w:rsidP="000C2165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9444BB">
              <w:rPr>
                <w:rFonts w:ascii="Times New Roman" w:hAnsi="Times New Roman"/>
                <w:sz w:val="24"/>
                <w:szCs w:val="24"/>
              </w:rPr>
              <w:t xml:space="preserve">Доля проектной документации на строительство, которая успешно прошла </w:t>
            </w:r>
            <w:r w:rsidRPr="009444B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государственную экспертизу</w:t>
            </w:r>
          </w:p>
        </w:tc>
        <w:tc>
          <w:tcPr>
            <w:tcW w:w="992" w:type="dxa"/>
            <w:vAlign w:val="center"/>
          </w:tcPr>
          <w:p w:rsidR="000C2165" w:rsidRPr="009444BB" w:rsidRDefault="000C2165" w:rsidP="000C216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444BB">
              <w:rPr>
                <w:rFonts w:ascii="Times New Roman" w:hAnsi="Times New Roman"/>
                <w:sz w:val="24"/>
                <w:szCs w:val="24"/>
                <w:u w:color="000000"/>
              </w:rPr>
              <w:lastRenderedPageBreak/>
              <w:t>ГП</w:t>
            </w:r>
          </w:p>
        </w:tc>
        <w:tc>
          <w:tcPr>
            <w:tcW w:w="1134" w:type="dxa"/>
            <w:vAlign w:val="center"/>
          </w:tcPr>
          <w:p w:rsidR="000C2165" w:rsidRPr="009444BB" w:rsidRDefault="0080363B" w:rsidP="000C216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9444BB">
              <w:rPr>
                <w:rFonts w:ascii="Times New Roman" w:hAnsi="Times New Roman"/>
                <w:sz w:val="24"/>
                <w:szCs w:val="24"/>
                <w:u w:color="000000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0C2165" w:rsidRPr="009444BB" w:rsidRDefault="000C2165" w:rsidP="000C216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851" w:type="dxa"/>
            <w:vAlign w:val="center"/>
          </w:tcPr>
          <w:p w:rsidR="000C2165" w:rsidRPr="009444BB" w:rsidRDefault="000C2165" w:rsidP="000C216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1134" w:type="dxa"/>
            <w:vAlign w:val="center"/>
          </w:tcPr>
          <w:p w:rsidR="000C2165" w:rsidRPr="009444BB" w:rsidRDefault="0080363B" w:rsidP="000C216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C2165" w:rsidRPr="00AC699A" w:rsidRDefault="000C2165" w:rsidP="000C216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2165" w:rsidRPr="00AC699A" w:rsidRDefault="000C2165" w:rsidP="000C216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1276" w:type="dxa"/>
            <w:vAlign w:val="center"/>
          </w:tcPr>
          <w:p w:rsidR="000C2165" w:rsidRPr="00AC699A" w:rsidRDefault="000C2165" w:rsidP="000C216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C2165" w:rsidRPr="00AC699A" w:rsidRDefault="000C2165" w:rsidP="000C216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0C2165" w:rsidRPr="00AC699A" w:rsidRDefault="000C2165" w:rsidP="000C216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A3FDF" w:rsidRDefault="007A3FDF" w:rsidP="004F0128">
      <w:pPr>
        <w:spacing w:before="600" w:after="120"/>
        <w:jc w:val="center"/>
        <w:rPr>
          <w:rFonts w:ascii="Times New Roman" w:hAnsi="Times New Roman"/>
          <w:sz w:val="24"/>
          <w:szCs w:val="24"/>
        </w:rPr>
      </w:pPr>
    </w:p>
    <w:p w:rsidR="004D6C53" w:rsidRPr="00AC699A" w:rsidRDefault="00882D1E" w:rsidP="004F0128">
      <w:pPr>
        <w:spacing w:before="600" w:after="120"/>
        <w:jc w:val="center"/>
        <w:rPr>
          <w:rFonts w:ascii="Times New Roman" w:hAnsi="Times New Roman"/>
          <w:sz w:val="24"/>
          <w:szCs w:val="24"/>
        </w:rPr>
      </w:pPr>
      <w:r w:rsidRPr="00AC699A">
        <w:rPr>
          <w:rFonts w:ascii="Times New Roman" w:hAnsi="Times New Roman"/>
          <w:sz w:val="24"/>
          <w:szCs w:val="24"/>
        </w:rPr>
        <w:t>4</w:t>
      </w:r>
      <w:r w:rsidR="004D6C53" w:rsidRPr="00AC699A">
        <w:rPr>
          <w:rFonts w:ascii="Times New Roman" w:hAnsi="Times New Roman"/>
          <w:sz w:val="24"/>
          <w:szCs w:val="24"/>
        </w:rPr>
        <w:t xml:space="preserve">. </w:t>
      </w:r>
      <w:r w:rsidR="00594CAB" w:rsidRPr="00AC699A">
        <w:rPr>
          <w:rFonts w:ascii="Times New Roman" w:hAnsi="Times New Roman"/>
          <w:sz w:val="24"/>
          <w:szCs w:val="24"/>
        </w:rPr>
        <w:t>Помесячный п</w:t>
      </w:r>
      <w:r w:rsidR="004D6C53" w:rsidRPr="00AC699A">
        <w:rPr>
          <w:rFonts w:ascii="Times New Roman" w:hAnsi="Times New Roman"/>
          <w:sz w:val="24"/>
          <w:szCs w:val="24"/>
        </w:rPr>
        <w:t xml:space="preserve">лан достижения показателей регионального проекта в </w:t>
      </w:r>
      <w:r w:rsidR="00255C04" w:rsidRPr="00AC699A">
        <w:rPr>
          <w:rFonts w:ascii="Times New Roman" w:hAnsi="Times New Roman"/>
          <w:sz w:val="24"/>
          <w:szCs w:val="24"/>
        </w:rPr>
        <w:t>2024</w:t>
      </w:r>
      <w:r w:rsidR="004D6C53" w:rsidRPr="00AC699A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601"/>
        <w:gridCol w:w="4210"/>
        <w:gridCol w:w="1167"/>
        <w:gridCol w:w="1459"/>
        <w:gridCol w:w="586"/>
        <w:gridCol w:w="583"/>
        <w:gridCol w:w="583"/>
        <w:gridCol w:w="583"/>
        <w:gridCol w:w="583"/>
        <w:gridCol w:w="599"/>
        <w:gridCol w:w="583"/>
        <w:gridCol w:w="583"/>
        <w:gridCol w:w="583"/>
        <w:gridCol w:w="583"/>
        <w:gridCol w:w="595"/>
        <w:gridCol w:w="1813"/>
      </w:tblGrid>
      <w:tr w:rsidR="004D6C53" w:rsidRPr="00AC699A" w:rsidTr="00DF5FBA">
        <w:trPr>
          <w:trHeight w:val="349"/>
          <w:tblHeader/>
        </w:trPr>
        <w:tc>
          <w:tcPr>
            <w:tcW w:w="192" w:type="pct"/>
            <w:vMerge w:val="restar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4D6C53" w:rsidRPr="00AC699A" w:rsidRDefault="004D6C53" w:rsidP="005C49E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064898" w:rsidRPr="00AC699A">
              <w:rPr>
                <w:rFonts w:ascii="Times New Roman" w:hAnsi="Times New Roman"/>
                <w:sz w:val="24"/>
                <w:szCs w:val="24"/>
              </w:rPr>
              <w:t xml:space="preserve"> регионального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372" w:type="pct"/>
            <w:vMerge w:val="restart"/>
            <w:vAlign w:val="center"/>
          </w:tcPr>
          <w:p w:rsidR="004D6C53" w:rsidRPr="00AC699A" w:rsidRDefault="004D6C53" w:rsidP="00636DA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4D6C53" w:rsidRPr="00AC699A" w:rsidRDefault="004D6C53" w:rsidP="00FD4FE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4D6C53" w:rsidRPr="00AC699A" w:rsidRDefault="004D6C53" w:rsidP="00FD4FE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2051" w:type="pct"/>
            <w:gridSpan w:val="11"/>
            <w:vAlign w:val="center"/>
          </w:tcPr>
          <w:p w:rsidR="004D6C53" w:rsidRPr="00AC699A" w:rsidRDefault="004D6C53" w:rsidP="008A4F4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 xml:space="preserve">Плановые значения по </w:t>
            </w:r>
            <w:r w:rsidR="008A4F4B" w:rsidRPr="00AC699A">
              <w:rPr>
                <w:rFonts w:ascii="Times New Roman" w:hAnsi="Times New Roman"/>
                <w:sz w:val="24"/>
                <w:szCs w:val="24"/>
              </w:rPr>
              <w:t>кварталам</w:t>
            </w:r>
            <w:r w:rsidR="006A28E5" w:rsidRPr="00AC699A">
              <w:rPr>
                <w:rFonts w:ascii="Times New Roman" w:hAnsi="Times New Roman"/>
                <w:sz w:val="24"/>
                <w:szCs w:val="24"/>
              </w:rPr>
              <w:t>/</w:t>
            </w:r>
            <w:r w:rsidR="008A4F4B" w:rsidRPr="00AC699A">
              <w:rPr>
                <w:rFonts w:ascii="Times New Roman" w:hAnsi="Times New Roman"/>
                <w:sz w:val="24"/>
                <w:szCs w:val="24"/>
              </w:rPr>
              <w:t>месяцам</w:t>
            </w:r>
          </w:p>
        </w:tc>
        <w:tc>
          <w:tcPr>
            <w:tcW w:w="579" w:type="pct"/>
            <w:vMerge w:val="restart"/>
            <w:vAlign w:val="center"/>
          </w:tcPr>
          <w:p w:rsidR="004D6C53" w:rsidRPr="00AC699A" w:rsidRDefault="004D6C53" w:rsidP="00F8202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9A">
              <w:rPr>
                <w:rFonts w:ascii="Times New Roman" w:hAnsi="Times New Roman"/>
                <w:b/>
                <w:sz w:val="24"/>
                <w:szCs w:val="24"/>
              </w:rPr>
              <w:t xml:space="preserve">На конец </w:t>
            </w:r>
            <w:r w:rsidR="00F82029" w:rsidRPr="00AC699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AC699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D6C53" w:rsidRPr="00AC699A" w:rsidTr="009F1DA8">
        <w:trPr>
          <w:trHeight w:val="661"/>
          <w:tblHeader/>
        </w:trPr>
        <w:tc>
          <w:tcPr>
            <w:tcW w:w="192" w:type="pct"/>
            <w:vMerge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186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фев.</w:t>
            </w:r>
          </w:p>
        </w:tc>
        <w:tc>
          <w:tcPr>
            <w:tcW w:w="186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9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6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186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6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9A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86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6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186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9A">
              <w:rPr>
                <w:rFonts w:ascii="Times New Roman" w:hAnsi="Times New Roman"/>
                <w:b/>
                <w:sz w:val="24"/>
                <w:szCs w:val="24"/>
              </w:rPr>
              <w:t>сен.</w:t>
            </w:r>
          </w:p>
        </w:tc>
        <w:tc>
          <w:tcPr>
            <w:tcW w:w="186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189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ноя.</w:t>
            </w:r>
          </w:p>
        </w:tc>
        <w:tc>
          <w:tcPr>
            <w:tcW w:w="579" w:type="pct"/>
            <w:vMerge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E7A" w:rsidRPr="00AC699A" w:rsidTr="009F1DA8">
        <w:trPr>
          <w:trHeight w:val="56"/>
          <w:tblHeader/>
        </w:trPr>
        <w:tc>
          <w:tcPr>
            <w:tcW w:w="192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6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9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2030C" w:rsidRPr="00AC699A" w:rsidTr="009F1DA8">
        <w:trPr>
          <w:trHeight w:val="386"/>
        </w:trPr>
        <w:tc>
          <w:tcPr>
            <w:tcW w:w="192" w:type="pct"/>
            <w:vAlign w:val="center"/>
          </w:tcPr>
          <w:p w:rsidR="0042030C" w:rsidRPr="00AC699A" w:rsidRDefault="0042030C" w:rsidP="0042030C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42030C" w:rsidRPr="00AC699A" w:rsidRDefault="00EA05E2" w:rsidP="0042030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Задача: Повышение эффективности функционирования медицинских организаций за счет создания и использования материально-технических ресурсов</w:t>
            </w:r>
          </w:p>
        </w:tc>
      </w:tr>
      <w:tr w:rsidR="00DF5FBA" w:rsidRPr="00AC699A" w:rsidTr="00FF4524">
        <w:trPr>
          <w:trHeight w:val="386"/>
        </w:trPr>
        <w:tc>
          <w:tcPr>
            <w:tcW w:w="192" w:type="pct"/>
            <w:vAlign w:val="center"/>
          </w:tcPr>
          <w:p w:rsidR="00DF5FBA" w:rsidRPr="00AC699A" w:rsidRDefault="00DF5FBA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42" w:type="pct"/>
            <w:vAlign w:val="center"/>
          </w:tcPr>
          <w:p w:rsidR="00DF5FBA" w:rsidRPr="00AC699A" w:rsidRDefault="00DF5FBA" w:rsidP="00C22B15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AC699A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Доля медицинских организаций, имеющих на балансе служебное жильё</w:t>
            </w:r>
          </w:p>
        </w:tc>
        <w:tc>
          <w:tcPr>
            <w:tcW w:w="372" w:type="pct"/>
          </w:tcPr>
          <w:p w:rsidR="00DF5FBA" w:rsidRPr="00AC699A" w:rsidRDefault="00DF5FBA" w:rsidP="00DF5FBA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AC699A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ГП</w:t>
            </w:r>
          </w:p>
        </w:tc>
        <w:tc>
          <w:tcPr>
            <w:tcW w:w="465" w:type="pct"/>
          </w:tcPr>
          <w:p w:rsidR="00DF5FBA" w:rsidRPr="00AC699A" w:rsidRDefault="00DF5FBA" w:rsidP="00DF5FBA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AC699A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проценты</w:t>
            </w:r>
          </w:p>
        </w:tc>
        <w:tc>
          <w:tcPr>
            <w:tcW w:w="187" w:type="pct"/>
            <w:vAlign w:val="center"/>
          </w:tcPr>
          <w:p w:rsidR="00DF5FBA" w:rsidRPr="00AC699A" w:rsidRDefault="00DF5FBA" w:rsidP="00FF452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DF5FBA" w:rsidRPr="00AC699A" w:rsidRDefault="00DF5FBA" w:rsidP="00FF452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DF5FBA" w:rsidRPr="00AC699A" w:rsidRDefault="00DF5FBA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DF5FBA" w:rsidRPr="00AC699A" w:rsidRDefault="00DF5FBA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DF5FBA" w:rsidRPr="00AC699A" w:rsidRDefault="00DF5FBA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DF5FBA" w:rsidRPr="00AC699A" w:rsidRDefault="00DF5FBA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DF5FBA" w:rsidRPr="00AC699A" w:rsidRDefault="00DF5FBA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DF5FBA" w:rsidRPr="00AC699A" w:rsidRDefault="00DF5FBA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DF5FBA" w:rsidRPr="00AC699A" w:rsidRDefault="00DF5FBA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DF5FBA" w:rsidRPr="00AC699A" w:rsidRDefault="00DF5FBA" w:rsidP="00A56B7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DF5FBA" w:rsidRPr="00AC699A" w:rsidRDefault="00DF5FBA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DF5FBA" w:rsidRPr="00AC699A" w:rsidRDefault="008C6D9A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2F5EA4" w:rsidRPr="00AC699A" w:rsidTr="00FF4524">
        <w:trPr>
          <w:trHeight w:val="386"/>
        </w:trPr>
        <w:tc>
          <w:tcPr>
            <w:tcW w:w="192" w:type="pct"/>
            <w:vAlign w:val="center"/>
          </w:tcPr>
          <w:p w:rsidR="002F5EA4" w:rsidRPr="00AC699A" w:rsidRDefault="002F5EA4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42" w:type="pct"/>
            <w:vAlign w:val="center"/>
          </w:tcPr>
          <w:p w:rsidR="002F5EA4" w:rsidRPr="00D8333C" w:rsidRDefault="0080363B" w:rsidP="00C22B15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D8333C">
              <w:rPr>
                <w:rFonts w:ascii="Times New Roman" w:hAnsi="Times New Roman"/>
                <w:sz w:val="24"/>
                <w:szCs w:val="24"/>
              </w:rPr>
              <w:t>Доля проектной документации на строительство, которая успешно прошла государственную экспертизу</w:t>
            </w:r>
          </w:p>
        </w:tc>
        <w:tc>
          <w:tcPr>
            <w:tcW w:w="372" w:type="pct"/>
          </w:tcPr>
          <w:p w:rsidR="002F5EA4" w:rsidRPr="00D8333C" w:rsidRDefault="002F5EA4" w:rsidP="00DF5FBA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D8333C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ГП</w:t>
            </w:r>
          </w:p>
        </w:tc>
        <w:tc>
          <w:tcPr>
            <w:tcW w:w="465" w:type="pct"/>
          </w:tcPr>
          <w:p w:rsidR="002F5EA4" w:rsidRPr="00D8333C" w:rsidRDefault="0080363B" w:rsidP="00DF5FBA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u w:color="000000"/>
              </w:rPr>
            </w:pPr>
            <w:r w:rsidRPr="00D8333C">
              <w:rPr>
                <w:rFonts w:ascii="Times New Roman" w:hAnsi="Times New Roman"/>
                <w:bCs/>
                <w:sz w:val="24"/>
                <w:szCs w:val="24"/>
                <w:u w:color="000000"/>
              </w:rPr>
              <w:t>проценты</w:t>
            </w:r>
          </w:p>
        </w:tc>
        <w:tc>
          <w:tcPr>
            <w:tcW w:w="187" w:type="pct"/>
            <w:vAlign w:val="center"/>
          </w:tcPr>
          <w:p w:rsidR="002F5EA4" w:rsidRPr="00D8333C" w:rsidRDefault="002F5EA4" w:rsidP="00FF452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2F5EA4" w:rsidRPr="00D8333C" w:rsidRDefault="002F5EA4" w:rsidP="00FF452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2F5EA4" w:rsidRPr="00D8333C" w:rsidRDefault="002F5EA4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2F5EA4" w:rsidRPr="00D8333C" w:rsidRDefault="002F5EA4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2F5EA4" w:rsidRPr="00D8333C" w:rsidRDefault="002F5EA4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2F5EA4" w:rsidRPr="00D8333C" w:rsidRDefault="002F5EA4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2F5EA4" w:rsidRPr="00D8333C" w:rsidRDefault="002F5EA4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2F5EA4" w:rsidRPr="00D8333C" w:rsidRDefault="002F5EA4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2F5EA4" w:rsidRPr="00D8333C" w:rsidRDefault="002F5EA4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:rsidR="002F5EA4" w:rsidRPr="00D8333C" w:rsidRDefault="002F5EA4" w:rsidP="00A56B7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2F5EA4" w:rsidRPr="00D8333C" w:rsidRDefault="002F5EA4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2F5EA4" w:rsidRPr="00D8333C" w:rsidRDefault="0080363B" w:rsidP="00DF5FB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3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05F67" w:rsidRPr="00AC699A" w:rsidRDefault="00205F67" w:rsidP="00B65890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3056A1" w:rsidRDefault="003056A1" w:rsidP="00270B7D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3056A1" w:rsidRDefault="003056A1" w:rsidP="00205F67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05F67" w:rsidRPr="00AC699A" w:rsidRDefault="00882D1E" w:rsidP="00205F67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AC699A">
        <w:rPr>
          <w:rFonts w:ascii="Times New Roman" w:hAnsi="Times New Roman"/>
          <w:sz w:val="24"/>
          <w:szCs w:val="24"/>
        </w:rPr>
        <w:lastRenderedPageBreak/>
        <w:t>5</w:t>
      </w:r>
      <w:r w:rsidR="00205F67" w:rsidRPr="00AC699A">
        <w:rPr>
          <w:rFonts w:ascii="Times New Roman" w:hAnsi="Times New Roman"/>
          <w:sz w:val="24"/>
          <w:szCs w:val="24"/>
        </w:rPr>
        <w:t>. Мероприятия (результаты) регионального проекта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1"/>
        <w:gridCol w:w="1412"/>
        <w:gridCol w:w="6"/>
        <w:gridCol w:w="989"/>
        <w:gridCol w:w="19"/>
        <w:gridCol w:w="973"/>
        <w:gridCol w:w="986"/>
        <w:gridCol w:w="13"/>
        <w:gridCol w:w="1403"/>
        <w:gridCol w:w="6"/>
        <w:gridCol w:w="1416"/>
        <w:gridCol w:w="2549"/>
        <w:gridCol w:w="1127"/>
        <w:gridCol w:w="6"/>
        <w:gridCol w:w="1268"/>
        <w:gridCol w:w="9"/>
        <w:gridCol w:w="1240"/>
      </w:tblGrid>
      <w:tr w:rsidR="00D13FD3" w:rsidRPr="00AC699A" w:rsidTr="003056A1">
        <w:trPr>
          <w:cantSplit/>
          <w:trHeight w:val="388"/>
        </w:trPr>
        <w:tc>
          <w:tcPr>
            <w:tcW w:w="182" w:type="pct"/>
            <w:vMerge w:val="restart"/>
          </w:tcPr>
          <w:p w:rsidR="000D3E7B" w:rsidRPr="00AC699A" w:rsidRDefault="000D3E7B" w:rsidP="0020286E">
            <w:pPr>
              <w:pStyle w:val="TableParagraph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0D3E7B" w:rsidRPr="00AC699A" w:rsidRDefault="000D3E7B" w:rsidP="0020286E">
            <w:pPr>
              <w:pStyle w:val="TableParagraph"/>
              <w:spacing w:before="9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0D3E7B" w:rsidRPr="00AC699A" w:rsidRDefault="000D3E7B" w:rsidP="0020286E">
            <w:pPr>
              <w:pStyle w:val="TableParagraph"/>
              <w:ind w:left="62" w:right="30" w:firstLine="48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42" w:type="pct"/>
            <w:vMerge w:val="restart"/>
          </w:tcPr>
          <w:p w:rsidR="000D3E7B" w:rsidRPr="00AC699A" w:rsidRDefault="000D3E7B" w:rsidP="0020286E">
            <w:pPr>
              <w:pStyle w:val="TableParagraph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0D3E7B" w:rsidRPr="00AC699A" w:rsidRDefault="00FD63CF" w:rsidP="00FD63CF">
            <w:pPr>
              <w:pStyle w:val="TableParagraph"/>
              <w:tabs>
                <w:tab w:val="left" w:pos="2153"/>
              </w:tabs>
              <w:ind w:left="27" w:right="355" w:firstLine="18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proofErr w:type="spellStart"/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Наименованиемероприятия</w:t>
            </w:r>
            <w:proofErr w:type="spellEnd"/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 </w:t>
            </w:r>
            <w:r w:rsidR="000D3E7B"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(результата)</w:t>
            </w:r>
          </w:p>
        </w:tc>
        <w:tc>
          <w:tcPr>
            <w:tcW w:w="452" w:type="pct"/>
            <w:gridSpan w:val="2"/>
            <w:vMerge w:val="restart"/>
          </w:tcPr>
          <w:p w:rsidR="000D3E7B" w:rsidRPr="00AC699A" w:rsidRDefault="000D3E7B" w:rsidP="00221AB1">
            <w:pPr>
              <w:pStyle w:val="TableParagraph"/>
              <w:ind w:left="4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0D3E7B" w:rsidRPr="00AC699A" w:rsidRDefault="000D3E7B" w:rsidP="00221AB1">
            <w:pPr>
              <w:pStyle w:val="TableParagraph"/>
              <w:ind w:left="4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Наименование структурных элементов государственных программ</w:t>
            </w:r>
          </w:p>
        </w:tc>
        <w:tc>
          <w:tcPr>
            <w:tcW w:w="315" w:type="pct"/>
            <w:vMerge w:val="restart"/>
          </w:tcPr>
          <w:p w:rsidR="000D3E7B" w:rsidRPr="00AC699A" w:rsidRDefault="000D3E7B" w:rsidP="0020286E">
            <w:pPr>
              <w:pStyle w:val="TableParagraph"/>
              <w:spacing w:before="9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0D3E7B" w:rsidRPr="00AC699A" w:rsidRDefault="000D3E7B" w:rsidP="0020286E">
            <w:pPr>
              <w:pStyle w:val="TableParagraph"/>
              <w:ind w:left="30" w:right="12" w:hanging="4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Единица измерения (по ОКЕИ)</w:t>
            </w:r>
          </w:p>
        </w:tc>
        <w:tc>
          <w:tcPr>
            <w:tcW w:w="634" w:type="pct"/>
            <w:gridSpan w:val="4"/>
            <w:vMerge w:val="restart"/>
          </w:tcPr>
          <w:p w:rsidR="000D3E7B" w:rsidRPr="00AC699A" w:rsidRDefault="000D3E7B" w:rsidP="00221AB1">
            <w:pPr>
              <w:pStyle w:val="TableParagraph"/>
              <w:spacing w:before="83"/>
              <w:ind w:left="228" w:right="195" w:firstLine="62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Базовое значение</w:t>
            </w:r>
          </w:p>
        </w:tc>
        <w:tc>
          <w:tcPr>
            <w:tcW w:w="900" w:type="pct"/>
            <w:gridSpan w:val="3"/>
          </w:tcPr>
          <w:p w:rsidR="000D3E7B" w:rsidRPr="00AC699A" w:rsidRDefault="000D3E7B" w:rsidP="00927B30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Значение мероприятия (результата), параметра характ</w:t>
            </w:r>
            <w:r w:rsidR="00927B30"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е</w:t>
            </w: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ристики мероприятия (результата) по годам</w:t>
            </w:r>
          </w:p>
        </w:tc>
        <w:tc>
          <w:tcPr>
            <w:tcW w:w="812" w:type="pct"/>
            <w:vMerge w:val="restart"/>
          </w:tcPr>
          <w:p w:rsidR="000D3E7B" w:rsidRPr="00AC699A" w:rsidRDefault="000D3E7B" w:rsidP="0020286E">
            <w:pPr>
              <w:pStyle w:val="TableParagraph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0D3E7B" w:rsidRPr="00AC699A" w:rsidRDefault="000D3E7B" w:rsidP="0020286E">
            <w:pPr>
              <w:pStyle w:val="TableParagraph"/>
              <w:spacing w:before="9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0D3E7B" w:rsidRPr="00AC699A" w:rsidRDefault="000D3E7B" w:rsidP="00221AB1">
            <w:pPr>
              <w:pStyle w:val="TableParagraph"/>
              <w:ind w:left="63" w:right="-7" w:firstLine="12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Тип мероприятия (результата) </w:t>
            </w:r>
          </w:p>
        </w:tc>
        <w:tc>
          <w:tcPr>
            <w:tcW w:w="361" w:type="pct"/>
            <w:gridSpan w:val="2"/>
            <w:vMerge w:val="restart"/>
          </w:tcPr>
          <w:p w:rsidR="000D3E7B" w:rsidRPr="00AC699A" w:rsidRDefault="000D3E7B" w:rsidP="0020286E">
            <w:pPr>
              <w:pStyle w:val="TableParagraph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0D3E7B" w:rsidRPr="00AC699A" w:rsidRDefault="000D3E7B" w:rsidP="0020286E">
            <w:pPr>
              <w:pStyle w:val="TableParagraph"/>
              <w:spacing w:before="9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0D3E7B" w:rsidRPr="00AC699A" w:rsidRDefault="000D3E7B" w:rsidP="00221AB1">
            <w:pPr>
              <w:pStyle w:val="TableParagraph"/>
              <w:ind w:left="33" w:right="-4" w:firstLine="15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Признак реализации в ОМСУ</w:t>
            </w:r>
          </w:p>
        </w:tc>
        <w:tc>
          <w:tcPr>
            <w:tcW w:w="407" w:type="pct"/>
            <w:gridSpan w:val="2"/>
            <w:vMerge w:val="restart"/>
          </w:tcPr>
          <w:p w:rsidR="000D3E7B" w:rsidRPr="00AC699A" w:rsidRDefault="000D3E7B" w:rsidP="0020286E">
            <w:pPr>
              <w:pStyle w:val="TableParagraph"/>
              <w:spacing w:before="10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0D3E7B" w:rsidRPr="00AC699A" w:rsidRDefault="000D3E7B" w:rsidP="0020286E">
            <w:pPr>
              <w:pStyle w:val="TableParagraph"/>
              <w:spacing w:before="10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0D3E7B" w:rsidRPr="00AC699A" w:rsidRDefault="000D3E7B" w:rsidP="0020286E">
            <w:pPr>
              <w:pStyle w:val="TableParagraph"/>
              <w:spacing w:before="10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Связь с показателем регионального проекта</w:t>
            </w:r>
          </w:p>
        </w:tc>
        <w:tc>
          <w:tcPr>
            <w:tcW w:w="395" w:type="pct"/>
            <w:vMerge w:val="restart"/>
          </w:tcPr>
          <w:p w:rsidR="000D3E7B" w:rsidRPr="00AC699A" w:rsidRDefault="000D3E7B" w:rsidP="0020286E">
            <w:pPr>
              <w:pStyle w:val="TableParagraph"/>
              <w:spacing w:before="1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0D3E7B" w:rsidRPr="00AC699A" w:rsidRDefault="000D3E7B" w:rsidP="0020286E">
            <w:pPr>
              <w:pStyle w:val="TableParagraph"/>
              <w:ind w:left="68" w:right="50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Связь с показателем национальной цели развития Российской</w:t>
            </w:r>
          </w:p>
          <w:p w:rsidR="000D3E7B" w:rsidRPr="00AC699A" w:rsidRDefault="000D3E7B" w:rsidP="0020286E">
            <w:pPr>
              <w:pStyle w:val="TableParagraph"/>
              <w:spacing w:before="1"/>
              <w:ind w:left="68" w:right="50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Федерации </w:t>
            </w:r>
          </w:p>
        </w:tc>
      </w:tr>
      <w:tr w:rsidR="00D13FD3" w:rsidRPr="00AC699A" w:rsidTr="003056A1">
        <w:trPr>
          <w:trHeight w:val="383"/>
        </w:trPr>
        <w:tc>
          <w:tcPr>
            <w:tcW w:w="182" w:type="pct"/>
            <w:vMerge/>
            <w:tcBorders>
              <w:top w:val="nil"/>
            </w:tcBorders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2" w:type="pct"/>
            <w:vMerge/>
            <w:tcBorders>
              <w:top w:val="nil"/>
            </w:tcBorders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nil"/>
            </w:tcBorders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Merge/>
            <w:tcBorders>
              <w:top w:val="nil"/>
            </w:tcBorders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gridSpan w:val="4"/>
            <w:vMerge/>
            <w:tcBorders>
              <w:top w:val="nil"/>
            </w:tcBorders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9" w:type="pct"/>
            <w:gridSpan w:val="2"/>
            <w:vMerge w:val="restart"/>
          </w:tcPr>
          <w:p w:rsidR="00D13FD3" w:rsidRPr="00AC699A" w:rsidRDefault="00D13FD3" w:rsidP="0020286E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D13FD3" w:rsidRPr="00AC699A" w:rsidRDefault="00D13FD3" w:rsidP="0020286E">
            <w:pPr>
              <w:pStyle w:val="TableParagraph"/>
              <w:spacing w:before="1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D13FD3" w:rsidRPr="00AC699A" w:rsidRDefault="00D13FD3" w:rsidP="0020286E">
            <w:pPr>
              <w:pStyle w:val="TableParagraph"/>
              <w:ind w:left="32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451" w:type="pct"/>
            <w:vMerge w:val="restart"/>
          </w:tcPr>
          <w:p w:rsidR="00D13FD3" w:rsidRPr="00AC699A" w:rsidRDefault="00D13FD3" w:rsidP="000D3E7B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D13FD3" w:rsidRPr="00AC699A" w:rsidRDefault="00D13FD3" w:rsidP="000D3E7B">
            <w:pPr>
              <w:pStyle w:val="TableParagraph"/>
              <w:spacing w:before="6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D13FD3" w:rsidRPr="00AC699A" w:rsidRDefault="00D13FD3" w:rsidP="000D3E7B">
            <w:pPr>
              <w:pStyle w:val="TableParagraph"/>
              <w:ind w:left="33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2025</w:t>
            </w:r>
          </w:p>
        </w:tc>
        <w:tc>
          <w:tcPr>
            <w:tcW w:w="812" w:type="pct"/>
            <w:vMerge/>
            <w:tcBorders>
              <w:top w:val="nil"/>
            </w:tcBorders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gridSpan w:val="2"/>
            <w:vMerge/>
            <w:tcBorders>
              <w:top w:val="nil"/>
            </w:tcBorders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gridSpan w:val="2"/>
            <w:vMerge/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vMerge/>
            <w:tcBorders>
              <w:top w:val="nil"/>
            </w:tcBorders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13FD3" w:rsidRPr="00AC699A" w:rsidTr="003056A1">
        <w:trPr>
          <w:trHeight w:val="665"/>
        </w:trPr>
        <w:tc>
          <w:tcPr>
            <w:tcW w:w="182" w:type="pct"/>
            <w:vMerge/>
            <w:tcBorders>
              <w:top w:val="nil"/>
            </w:tcBorders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2" w:type="pct"/>
            <w:vMerge/>
            <w:tcBorders>
              <w:top w:val="nil"/>
            </w:tcBorders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nil"/>
            </w:tcBorders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5" w:type="pct"/>
            <w:vMerge/>
            <w:tcBorders>
              <w:top w:val="nil"/>
            </w:tcBorders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6" w:type="pct"/>
            <w:gridSpan w:val="2"/>
          </w:tcPr>
          <w:p w:rsidR="00D13FD3" w:rsidRPr="00AC699A" w:rsidRDefault="00D13FD3" w:rsidP="0020286E">
            <w:pPr>
              <w:pStyle w:val="TableParagraph"/>
              <w:spacing w:before="5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D13FD3" w:rsidRPr="00AC699A" w:rsidRDefault="00D13FD3" w:rsidP="0020286E">
            <w:pPr>
              <w:pStyle w:val="TableParagraph"/>
              <w:ind w:left="31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значение</w:t>
            </w:r>
          </w:p>
        </w:tc>
        <w:tc>
          <w:tcPr>
            <w:tcW w:w="318" w:type="pct"/>
            <w:gridSpan w:val="2"/>
          </w:tcPr>
          <w:p w:rsidR="00D13FD3" w:rsidRPr="00AC699A" w:rsidRDefault="00D13FD3" w:rsidP="0020286E">
            <w:pPr>
              <w:pStyle w:val="TableParagraph"/>
              <w:spacing w:before="5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  <w:p w:rsidR="00D13FD3" w:rsidRPr="00AC699A" w:rsidRDefault="00D13FD3" w:rsidP="0028551C">
            <w:pPr>
              <w:pStyle w:val="TableParagraph"/>
              <w:ind w:left="32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год</w:t>
            </w: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449" w:type="pct"/>
            <w:gridSpan w:val="2"/>
            <w:vMerge/>
            <w:tcBorders>
              <w:top w:val="nil"/>
            </w:tcBorders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1" w:type="pct"/>
            <w:vMerge/>
          </w:tcPr>
          <w:p w:rsidR="00D13FD3" w:rsidRPr="00AC699A" w:rsidRDefault="00D13FD3" w:rsidP="00202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nil"/>
            </w:tcBorders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1" w:type="pct"/>
            <w:gridSpan w:val="2"/>
            <w:vMerge/>
            <w:tcBorders>
              <w:top w:val="nil"/>
            </w:tcBorders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7" w:type="pct"/>
            <w:gridSpan w:val="2"/>
            <w:vMerge/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5" w:type="pct"/>
            <w:vMerge/>
            <w:tcBorders>
              <w:top w:val="nil"/>
            </w:tcBorders>
          </w:tcPr>
          <w:p w:rsidR="00D13FD3" w:rsidRPr="00AC699A" w:rsidRDefault="00D13FD3" w:rsidP="002028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63CF" w:rsidRPr="00AC699A" w:rsidTr="002942A1">
        <w:trPr>
          <w:trHeight w:val="230"/>
        </w:trPr>
        <w:tc>
          <w:tcPr>
            <w:tcW w:w="182" w:type="pct"/>
            <w:tcBorders>
              <w:top w:val="nil"/>
            </w:tcBorders>
          </w:tcPr>
          <w:p w:rsidR="00FD63CF" w:rsidRPr="00AC699A" w:rsidRDefault="00FD63CF" w:rsidP="0020286E">
            <w:pPr>
              <w:pStyle w:val="TableParagraph"/>
              <w:spacing w:before="2"/>
              <w:ind w:left="10"/>
              <w:jc w:val="center"/>
              <w:rPr>
                <w:rFonts w:cs="Times New Roman"/>
                <w:sz w:val="24"/>
                <w:szCs w:val="24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818" w:type="pct"/>
            <w:gridSpan w:val="17"/>
            <w:tcBorders>
              <w:top w:val="nil"/>
            </w:tcBorders>
          </w:tcPr>
          <w:p w:rsidR="00FD63CF" w:rsidRPr="00AC699A" w:rsidRDefault="00FD63CF" w:rsidP="002028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6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Задача: Повышение эффективности функционирования медицинских организаций за счет создания и использования материально-технических ресурсов</w:t>
            </w:r>
          </w:p>
        </w:tc>
      </w:tr>
      <w:tr w:rsidR="00D13FD3" w:rsidRPr="00AC699A" w:rsidTr="003056A1">
        <w:trPr>
          <w:trHeight w:val="717"/>
        </w:trPr>
        <w:tc>
          <w:tcPr>
            <w:tcW w:w="182" w:type="pct"/>
          </w:tcPr>
          <w:p w:rsidR="00D13FD3" w:rsidRPr="00AC699A" w:rsidRDefault="00D13FD3" w:rsidP="002942A1">
            <w:pPr>
              <w:pStyle w:val="TableParagraph"/>
              <w:spacing w:before="2"/>
              <w:ind w:left="1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 1.1.</w:t>
            </w:r>
          </w:p>
        </w:tc>
        <w:tc>
          <w:tcPr>
            <w:tcW w:w="542" w:type="pct"/>
          </w:tcPr>
          <w:p w:rsidR="00D13FD3" w:rsidRPr="00AC699A" w:rsidRDefault="00D13FD3" w:rsidP="001B529B">
            <w:pPr>
              <w:pStyle w:val="TableParagraph"/>
              <w:spacing w:before="2"/>
              <w:ind w:right="81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Приобретены объекты недвижимого имущества для нужд медицинских организаций</w:t>
            </w:r>
          </w:p>
        </w:tc>
        <w:tc>
          <w:tcPr>
            <w:tcW w:w="452" w:type="pct"/>
            <w:gridSpan w:val="2"/>
          </w:tcPr>
          <w:p w:rsidR="00D13FD3" w:rsidRPr="00AC699A" w:rsidRDefault="00D13FD3" w:rsidP="001B529B">
            <w:pPr>
              <w:pStyle w:val="TableParagraph"/>
              <w:ind w:left="12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Региональный проект, не входящий в состав национального проекта «Здравоохранение» государственной программы Кировской области «Развитие здравоохранение»</w:t>
            </w:r>
          </w:p>
        </w:tc>
        <w:tc>
          <w:tcPr>
            <w:tcW w:w="315" w:type="pct"/>
          </w:tcPr>
          <w:p w:rsidR="00D13FD3" w:rsidRPr="00AC699A" w:rsidRDefault="00D13FD3" w:rsidP="001B529B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316" w:type="pct"/>
            <w:gridSpan w:val="2"/>
          </w:tcPr>
          <w:p w:rsidR="00D13FD3" w:rsidRPr="00AC699A" w:rsidRDefault="00D13FD3" w:rsidP="001B529B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8" w:type="pct"/>
            <w:gridSpan w:val="2"/>
          </w:tcPr>
          <w:p w:rsidR="00D13FD3" w:rsidRPr="00AC699A" w:rsidRDefault="00D13FD3" w:rsidP="001B529B">
            <w:pPr>
              <w:pStyle w:val="TableParagraph"/>
              <w:ind w:left="32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2023</w:t>
            </w:r>
          </w:p>
          <w:p w:rsidR="00D13FD3" w:rsidRPr="00AC699A" w:rsidRDefault="00D13FD3" w:rsidP="001B529B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9" w:type="pct"/>
            <w:gridSpan w:val="2"/>
          </w:tcPr>
          <w:p w:rsidR="00D13FD3" w:rsidRPr="00AC699A" w:rsidRDefault="00D13FD3" w:rsidP="001B529B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1" w:type="pct"/>
          </w:tcPr>
          <w:p w:rsidR="00D13FD3" w:rsidRPr="00AC699A" w:rsidRDefault="00D13FD3" w:rsidP="001B529B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12" w:type="pct"/>
          </w:tcPr>
          <w:p w:rsidR="00D13FD3" w:rsidRPr="00AC699A" w:rsidRDefault="00D13FD3" w:rsidP="001B529B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Строительство (реконструкция, техническое перевооружение) объекта капитального строительства и (или) приобретение объекта недвижимого имущества</w:t>
            </w:r>
          </w:p>
        </w:tc>
        <w:tc>
          <w:tcPr>
            <w:tcW w:w="361" w:type="pct"/>
            <w:gridSpan w:val="2"/>
          </w:tcPr>
          <w:p w:rsidR="00D13FD3" w:rsidRPr="00AC699A" w:rsidRDefault="00D13FD3" w:rsidP="001B529B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07" w:type="pct"/>
            <w:gridSpan w:val="2"/>
          </w:tcPr>
          <w:p w:rsidR="00D13FD3" w:rsidRPr="00AC699A" w:rsidRDefault="00D13FD3" w:rsidP="001B529B">
            <w:pPr>
              <w:pStyle w:val="TableParagraph"/>
              <w:spacing w:before="2"/>
              <w:ind w:left="32" w:right="76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cs="Times New Roman"/>
                <w:bCs/>
                <w:sz w:val="24"/>
                <w:szCs w:val="24"/>
                <w:u w:color="000000"/>
                <w:lang w:val="ru-RU"/>
              </w:rPr>
              <w:t>Доля медицинских организаций, имеющих на балансе служебное жильё</w:t>
            </w:r>
          </w:p>
        </w:tc>
        <w:tc>
          <w:tcPr>
            <w:tcW w:w="395" w:type="pct"/>
          </w:tcPr>
          <w:p w:rsidR="00D13FD3" w:rsidRPr="00AC699A" w:rsidRDefault="001314E5" w:rsidP="001314E5">
            <w:pPr>
              <w:pStyle w:val="TableParagraph"/>
              <w:spacing w:before="2"/>
              <w:ind w:left="32" w:right="76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cs="Times New Roman"/>
                <w:bCs/>
                <w:sz w:val="24"/>
                <w:szCs w:val="24"/>
                <w:u w:color="000000"/>
                <w:lang w:val="ru-RU"/>
              </w:rPr>
              <w:t>Повышение ожидаемой продолжительности жизни до 78 лет</w:t>
            </w:r>
          </w:p>
        </w:tc>
      </w:tr>
      <w:tr w:rsidR="00D13FD3" w:rsidRPr="00AC699A" w:rsidTr="00323EBD">
        <w:trPr>
          <w:trHeight w:val="223"/>
        </w:trPr>
        <w:tc>
          <w:tcPr>
            <w:tcW w:w="182" w:type="pct"/>
          </w:tcPr>
          <w:p w:rsidR="00D13FD3" w:rsidRPr="00AC699A" w:rsidRDefault="00D13FD3" w:rsidP="001B529B">
            <w:pPr>
              <w:pStyle w:val="TableParagraph"/>
              <w:spacing w:before="2"/>
              <w:ind w:left="10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1.1.1.</w:t>
            </w:r>
          </w:p>
        </w:tc>
        <w:tc>
          <w:tcPr>
            <w:tcW w:w="542" w:type="pct"/>
          </w:tcPr>
          <w:p w:rsidR="00D13FD3" w:rsidRPr="00AC699A" w:rsidRDefault="00D13FD3" w:rsidP="001B529B">
            <w:pPr>
              <w:pStyle w:val="TableParagraph"/>
              <w:spacing w:before="2"/>
              <w:ind w:right="81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Мощность объектов капитального строительства (социальные </w:t>
            </w: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lastRenderedPageBreak/>
              <w:t>объекты)</w:t>
            </w:r>
          </w:p>
        </w:tc>
        <w:tc>
          <w:tcPr>
            <w:tcW w:w="452" w:type="pct"/>
            <w:gridSpan w:val="2"/>
          </w:tcPr>
          <w:p w:rsidR="00D13FD3" w:rsidRPr="00AC699A" w:rsidRDefault="00D13FD3" w:rsidP="001B529B">
            <w:pPr>
              <w:pStyle w:val="TableParagraph"/>
              <w:ind w:left="12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lastRenderedPageBreak/>
              <w:t>-</w:t>
            </w:r>
          </w:p>
        </w:tc>
        <w:tc>
          <w:tcPr>
            <w:tcW w:w="315" w:type="pct"/>
          </w:tcPr>
          <w:p w:rsidR="00D13FD3" w:rsidRPr="00AC699A" w:rsidRDefault="00D13FD3" w:rsidP="001B529B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316" w:type="pct"/>
            <w:gridSpan w:val="2"/>
          </w:tcPr>
          <w:p w:rsidR="00D13FD3" w:rsidRPr="00AC699A" w:rsidRDefault="00D13FD3" w:rsidP="001B529B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8" w:type="pct"/>
            <w:gridSpan w:val="2"/>
          </w:tcPr>
          <w:p w:rsidR="00D13FD3" w:rsidRPr="00AC699A" w:rsidRDefault="00D13FD3" w:rsidP="001B529B">
            <w:pPr>
              <w:pStyle w:val="TableParagraph"/>
              <w:ind w:left="32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449" w:type="pct"/>
            <w:gridSpan w:val="2"/>
          </w:tcPr>
          <w:p w:rsidR="00D13FD3" w:rsidRPr="00AC699A" w:rsidRDefault="00D13FD3" w:rsidP="001B529B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1" w:type="pct"/>
          </w:tcPr>
          <w:p w:rsidR="00D13FD3" w:rsidRPr="00AC699A" w:rsidRDefault="00D13FD3" w:rsidP="001B529B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12" w:type="pct"/>
          </w:tcPr>
          <w:p w:rsidR="00D13FD3" w:rsidRPr="00AC699A" w:rsidRDefault="00D13FD3" w:rsidP="001B529B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61" w:type="pct"/>
            <w:gridSpan w:val="2"/>
          </w:tcPr>
          <w:p w:rsidR="00D13FD3" w:rsidRPr="00AC699A" w:rsidRDefault="00D13FD3" w:rsidP="001B529B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07" w:type="pct"/>
            <w:gridSpan w:val="2"/>
          </w:tcPr>
          <w:p w:rsidR="00D13FD3" w:rsidRPr="00AC699A" w:rsidRDefault="00D13FD3" w:rsidP="001B529B">
            <w:pPr>
              <w:pStyle w:val="TableParagraph"/>
              <w:spacing w:before="2"/>
              <w:ind w:left="32" w:right="76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95" w:type="pct"/>
          </w:tcPr>
          <w:p w:rsidR="00D13FD3" w:rsidRPr="00AC699A" w:rsidRDefault="00D13FD3" w:rsidP="001B529B">
            <w:pPr>
              <w:pStyle w:val="TableParagraph"/>
              <w:spacing w:before="2"/>
              <w:ind w:left="32" w:right="76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F4399E" w:rsidRPr="00AC699A" w:rsidTr="002942A1">
        <w:trPr>
          <w:trHeight w:val="717"/>
        </w:trPr>
        <w:tc>
          <w:tcPr>
            <w:tcW w:w="182" w:type="pct"/>
          </w:tcPr>
          <w:p w:rsidR="00F4399E" w:rsidRPr="00AC699A" w:rsidRDefault="00F4399E" w:rsidP="00220CFB">
            <w:pPr>
              <w:pStyle w:val="TableParagraph"/>
              <w:spacing w:before="2"/>
              <w:ind w:left="10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1.1.3.</w:t>
            </w:r>
          </w:p>
        </w:tc>
        <w:tc>
          <w:tcPr>
            <w:tcW w:w="4818" w:type="pct"/>
            <w:gridSpan w:val="17"/>
          </w:tcPr>
          <w:p w:rsidR="00F4399E" w:rsidRPr="00AC699A" w:rsidRDefault="00F4399E" w:rsidP="00F4399E">
            <w:pPr>
              <w:pStyle w:val="TableParagraph"/>
              <w:spacing w:before="2"/>
              <w:ind w:left="32" w:right="76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Характеристика мероприятия: </w:t>
            </w:r>
          </w:p>
          <w:p w:rsidR="00F4399E" w:rsidRPr="00AC699A" w:rsidRDefault="000B0C1D" w:rsidP="00DF4DA7">
            <w:pPr>
              <w:pStyle w:val="TableParagraph"/>
              <w:spacing w:before="2"/>
              <w:ind w:left="32" w:right="76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В 2024-2025 годах планируется приобретение объектов недвижимого имущества в государственную собственность Кировской области, </w:t>
            </w:r>
            <w:r w:rsidR="00DF4DA7"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в целях предоставления врачам и среднему медицинскому персоналу областных государственных бюджетных учреждений здравоохранения, подведомственных министерству здравоохранения Кировской области, служебных жилых помещений</w:t>
            </w:r>
          </w:p>
        </w:tc>
      </w:tr>
      <w:tr w:rsidR="003056A1" w:rsidRPr="00AC699A" w:rsidTr="003056A1">
        <w:trPr>
          <w:trHeight w:val="717"/>
        </w:trPr>
        <w:tc>
          <w:tcPr>
            <w:tcW w:w="182" w:type="pct"/>
          </w:tcPr>
          <w:p w:rsidR="003056A1" w:rsidRPr="003056A1" w:rsidRDefault="003056A1" w:rsidP="003056A1">
            <w:pPr>
              <w:pStyle w:val="TableParagraph"/>
              <w:spacing w:before="2"/>
              <w:ind w:left="10"/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542" w:type="pct"/>
          </w:tcPr>
          <w:p w:rsidR="003056A1" w:rsidRPr="003056A1" w:rsidRDefault="003056A1" w:rsidP="003056A1">
            <w:pPr>
              <w:pStyle w:val="TableParagraph"/>
              <w:spacing w:before="2"/>
              <w:ind w:right="81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3056A1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Разработана проектная документация на строительство объекта «Строительство общежития на 150 мест со служебными жилыми помещениями в городе Омутнинске»</w:t>
            </w:r>
          </w:p>
        </w:tc>
        <w:tc>
          <w:tcPr>
            <w:tcW w:w="450" w:type="pct"/>
          </w:tcPr>
          <w:p w:rsidR="003056A1" w:rsidRPr="003056A1" w:rsidRDefault="003056A1" w:rsidP="003056A1">
            <w:pPr>
              <w:pStyle w:val="TableParagraph"/>
              <w:spacing w:before="2"/>
              <w:ind w:left="32" w:right="76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Региональный проект, не входящий в состав национального проекта «Здравоохранение» государственной программы Кировской области «Развитие здравоохранение»</w:t>
            </w:r>
          </w:p>
        </w:tc>
        <w:tc>
          <w:tcPr>
            <w:tcW w:w="323" w:type="pct"/>
            <w:gridSpan w:val="3"/>
          </w:tcPr>
          <w:p w:rsidR="003056A1" w:rsidRPr="003056A1" w:rsidRDefault="00B370B7" w:rsidP="003056A1">
            <w:pPr>
              <w:pStyle w:val="TableParagraph"/>
              <w:spacing w:before="2"/>
              <w:ind w:left="32" w:right="76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е</w:t>
            </w:r>
            <w:r w:rsidR="003056A1" w:rsidRPr="00AC699A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диниц</w:t>
            </w:r>
          </w:p>
        </w:tc>
        <w:tc>
          <w:tcPr>
            <w:tcW w:w="310" w:type="pct"/>
          </w:tcPr>
          <w:p w:rsidR="003056A1" w:rsidRPr="003056A1" w:rsidRDefault="003056A1" w:rsidP="003056A1">
            <w:pPr>
              <w:pStyle w:val="TableParagraph"/>
              <w:spacing w:before="2"/>
              <w:ind w:left="32" w:right="76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314" w:type="pct"/>
          </w:tcPr>
          <w:p w:rsidR="003056A1" w:rsidRPr="003056A1" w:rsidRDefault="003056A1" w:rsidP="003056A1">
            <w:pPr>
              <w:pStyle w:val="TableParagraph"/>
              <w:spacing w:before="2"/>
              <w:ind w:left="32" w:right="76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451" w:type="pct"/>
            <w:gridSpan w:val="2"/>
          </w:tcPr>
          <w:p w:rsidR="003056A1" w:rsidRPr="003056A1" w:rsidRDefault="003056A1" w:rsidP="003056A1">
            <w:pPr>
              <w:pStyle w:val="TableParagraph"/>
              <w:spacing w:before="2"/>
              <w:ind w:left="32" w:right="76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3" w:type="pct"/>
            <w:gridSpan w:val="2"/>
          </w:tcPr>
          <w:p w:rsidR="003056A1" w:rsidRPr="003056A1" w:rsidRDefault="003056A1" w:rsidP="003056A1">
            <w:pPr>
              <w:pStyle w:val="TableParagraph"/>
              <w:spacing w:before="2"/>
              <w:ind w:left="32" w:right="76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</w:tc>
        <w:tc>
          <w:tcPr>
            <w:tcW w:w="812" w:type="pct"/>
          </w:tcPr>
          <w:p w:rsidR="003056A1" w:rsidRPr="003056A1" w:rsidRDefault="00913198" w:rsidP="003056A1">
            <w:pPr>
              <w:pStyle w:val="TableParagraph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Утверждение документа</w:t>
            </w:r>
          </w:p>
        </w:tc>
        <w:tc>
          <w:tcPr>
            <w:tcW w:w="359" w:type="pct"/>
          </w:tcPr>
          <w:p w:rsidR="003056A1" w:rsidRPr="003056A1" w:rsidRDefault="003056A1" w:rsidP="003056A1">
            <w:pPr>
              <w:pStyle w:val="TableParagraph"/>
              <w:spacing w:before="2"/>
              <w:ind w:left="32" w:right="76"/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406" w:type="pct"/>
            <w:gridSpan w:val="2"/>
          </w:tcPr>
          <w:p w:rsidR="003056A1" w:rsidRPr="00706EBC" w:rsidRDefault="0080363B" w:rsidP="0080363B">
            <w:pPr>
              <w:pStyle w:val="TableParagraph"/>
              <w:spacing w:before="2"/>
              <w:ind w:left="32" w:right="76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706EBC">
              <w:rPr>
                <w:rFonts w:eastAsiaTheme="minorEastAsia"/>
                <w:sz w:val="24"/>
                <w:szCs w:val="24"/>
                <w:lang w:val="ru-RU" w:eastAsia="ru-RU"/>
              </w:rPr>
              <w:t>Доля проектной документации на строительство, которая успешно прошла государственную экспертизу</w:t>
            </w:r>
          </w:p>
        </w:tc>
        <w:tc>
          <w:tcPr>
            <w:tcW w:w="398" w:type="pct"/>
            <w:gridSpan w:val="2"/>
          </w:tcPr>
          <w:p w:rsidR="003056A1" w:rsidRPr="00706EBC" w:rsidRDefault="003056A1" w:rsidP="003056A1">
            <w:pPr>
              <w:pStyle w:val="TableParagraph"/>
              <w:spacing w:before="2"/>
              <w:ind w:left="32" w:right="76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706EBC">
              <w:rPr>
                <w:rFonts w:cs="Times New Roman"/>
                <w:bCs/>
                <w:sz w:val="24"/>
                <w:szCs w:val="24"/>
                <w:u w:color="000000"/>
                <w:lang w:val="ru-RU"/>
              </w:rPr>
              <w:t>Повышение ожидаемой продолжительности жизни до 78 лет</w:t>
            </w:r>
          </w:p>
        </w:tc>
      </w:tr>
      <w:tr w:rsidR="003056A1" w:rsidRPr="00AC699A" w:rsidTr="003056A1">
        <w:trPr>
          <w:trHeight w:val="717"/>
        </w:trPr>
        <w:tc>
          <w:tcPr>
            <w:tcW w:w="182" w:type="pct"/>
          </w:tcPr>
          <w:p w:rsidR="003056A1" w:rsidRPr="003056A1" w:rsidRDefault="003056A1" w:rsidP="003056A1">
            <w:pPr>
              <w:pStyle w:val="TableParagraph"/>
              <w:spacing w:before="2"/>
              <w:ind w:left="10"/>
              <w:jc w:val="center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1.2.1.</w:t>
            </w:r>
          </w:p>
        </w:tc>
        <w:tc>
          <w:tcPr>
            <w:tcW w:w="4818" w:type="pct"/>
            <w:gridSpan w:val="17"/>
          </w:tcPr>
          <w:p w:rsidR="003056A1" w:rsidRPr="003056A1" w:rsidRDefault="003056A1" w:rsidP="003056A1">
            <w:pPr>
              <w:pStyle w:val="TableParagraph"/>
              <w:spacing w:before="2"/>
              <w:ind w:right="81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3056A1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 xml:space="preserve">Получено положительное заключение государственной экспертизы на проектную документацию. </w:t>
            </w:r>
          </w:p>
          <w:p w:rsidR="003056A1" w:rsidRPr="003056A1" w:rsidRDefault="003056A1" w:rsidP="003056A1">
            <w:pPr>
              <w:pStyle w:val="TableParagraph"/>
              <w:spacing w:before="2"/>
              <w:ind w:right="81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3056A1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Результатом в количественном выражении является количество прошедших государственную экспертизу проектных документаций на строительство</w:t>
            </w:r>
          </w:p>
        </w:tc>
      </w:tr>
      <w:bookmarkEnd w:id="0"/>
    </w:tbl>
    <w:p w:rsidR="004D6C53" w:rsidRPr="00AC699A" w:rsidRDefault="004D6C53" w:rsidP="001B529B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AC699A">
        <w:rPr>
          <w:rFonts w:ascii="Times New Roman" w:hAnsi="Times New Roman"/>
          <w:sz w:val="24"/>
          <w:szCs w:val="24"/>
        </w:rPr>
        <w:br w:type="page"/>
      </w:r>
      <w:r w:rsidR="00882D1E" w:rsidRPr="00AC699A">
        <w:rPr>
          <w:rFonts w:ascii="Times New Roman" w:hAnsi="Times New Roman"/>
          <w:sz w:val="24"/>
          <w:szCs w:val="24"/>
        </w:rPr>
        <w:lastRenderedPageBreak/>
        <w:t>6</w:t>
      </w:r>
      <w:r w:rsidRPr="00AC699A">
        <w:rPr>
          <w:rFonts w:ascii="Times New Roman" w:hAnsi="Times New Roman"/>
          <w:sz w:val="24"/>
          <w:szCs w:val="24"/>
        </w:rPr>
        <w:t>. Финансовое обеспечение реализации</w:t>
      </w:r>
      <w:r w:rsidR="00466845" w:rsidRPr="00AC699A">
        <w:rPr>
          <w:rFonts w:ascii="Times New Roman" w:hAnsi="Times New Roman"/>
          <w:sz w:val="24"/>
          <w:szCs w:val="24"/>
        </w:rPr>
        <w:t xml:space="preserve"> регионального</w:t>
      </w:r>
      <w:r w:rsidRPr="00AC699A">
        <w:rPr>
          <w:rFonts w:ascii="Times New Roman" w:hAnsi="Times New Roman"/>
          <w:sz w:val="24"/>
          <w:szCs w:val="24"/>
        </w:rPr>
        <w:t xml:space="preserve"> проекта</w:t>
      </w:r>
    </w:p>
    <w:p w:rsidR="004D6C53" w:rsidRPr="00AC699A" w:rsidRDefault="004D6C53" w:rsidP="00482FA3">
      <w:pPr>
        <w:spacing w:line="240" w:lineRule="atLeast"/>
        <w:jc w:val="right"/>
        <w:rPr>
          <w:rFonts w:ascii="Times New Roman" w:hAnsi="Times New Roman"/>
          <w:color w:val="000000"/>
          <w:sz w:val="24"/>
          <w:szCs w:val="24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7761"/>
        <w:gridCol w:w="2783"/>
        <w:gridCol w:w="2359"/>
        <w:gridCol w:w="2075"/>
      </w:tblGrid>
      <w:tr w:rsidR="007667AA" w:rsidRPr="00AC699A" w:rsidTr="002F5EA4">
        <w:trPr>
          <w:cantSplit/>
          <w:trHeight w:val="472"/>
          <w:tblHeader/>
        </w:trPr>
        <w:tc>
          <w:tcPr>
            <w:tcW w:w="227" w:type="pct"/>
            <w:vMerge w:val="restart"/>
            <w:vAlign w:val="center"/>
          </w:tcPr>
          <w:p w:rsidR="007667AA" w:rsidRPr="00AC699A" w:rsidRDefault="007667AA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C699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73" w:type="pct"/>
            <w:vMerge w:val="restart"/>
            <w:vAlign w:val="center"/>
          </w:tcPr>
          <w:p w:rsidR="007667AA" w:rsidRPr="00AC699A" w:rsidRDefault="007667AA" w:rsidP="00F5239F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639" w:type="pct"/>
            <w:gridSpan w:val="2"/>
            <w:vAlign w:val="center"/>
          </w:tcPr>
          <w:p w:rsidR="007667AA" w:rsidRPr="00AC699A" w:rsidRDefault="007667AA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  <w:tc>
          <w:tcPr>
            <w:tcW w:w="661" w:type="pct"/>
            <w:vMerge w:val="restart"/>
            <w:vAlign w:val="center"/>
          </w:tcPr>
          <w:p w:rsidR="007667AA" w:rsidRPr="00AC699A" w:rsidRDefault="007667AA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AC699A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</w:tr>
      <w:tr w:rsidR="001B5249" w:rsidRPr="00AC699A" w:rsidTr="002F5EA4">
        <w:trPr>
          <w:cantSplit/>
          <w:trHeight w:val="246"/>
          <w:tblHeader/>
        </w:trPr>
        <w:tc>
          <w:tcPr>
            <w:tcW w:w="227" w:type="pct"/>
            <w:vMerge/>
            <w:vAlign w:val="center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  <w:vMerge/>
            <w:vAlign w:val="center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52" w:type="pct"/>
            <w:vAlign w:val="center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61" w:type="pct"/>
            <w:vMerge/>
            <w:vAlign w:val="center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249" w:rsidRPr="00AC699A" w:rsidTr="002F5EA4">
        <w:trPr>
          <w:cantSplit/>
          <w:trHeight w:val="161"/>
          <w:tblHeader/>
        </w:trPr>
        <w:tc>
          <w:tcPr>
            <w:tcW w:w="227" w:type="pct"/>
            <w:vAlign w:val="center"/>
          </w:tcPr>
          <w:p w:rsidR="001B5249" w:rsidRPr="00AC699A" w:rsidRDefault="001B5249" w:rsidP="002B7A15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3" w:type="pct"/>
            <w:vAlign w:val="center"/>
          </w:tcPr>
          <w:p w:rsidR="001B5249" w:rsidRPr="00AC699A" w:rsidRDefault="001B5249" w:rsidP="002B7A15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  <w:vAlign w:val="center"/>
          </w:tcPr>
          <w:p w:rsidR="001B5249" w:rsidRPr="00AC699A" w:rsidRDefault="001B5249" w:rsidP="002B7A15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" w:type="pct"/>
            <w:vAlign w:val="center"/>
          </w:tcPr>
          <w:p w:rsidR="001B5249" w:rsidRPr="00AC699A" w:rsidRDefault="001B5249" w:rsidP="002B7A15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1" w:type="pct"/>
            <w:vAlign w:val="center"/>
          </w:tcPr>
          <w:p w:rsidR="001B5249" w:rsidRPr="00AC699A" w:rsidRDefault="001B5249" w:rsidP="002B7A15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5249" w:rsidRPr="00AC699A" w:rsidTr="002F5EA4">
        <w:trPr>
          <w:cantSplit/>
          <w:trHeight w:val="332"/>
        </w:trPr>
        <w:tc>
          <w:tcPr>
            <w:tcW w:w="227" w:type="pct"/>
            <w:vAlign w:val="center"/>
          </w:tcPr>
          <w:p w:rsidR="001B5249" w:rsidRPr="00AC699A" w:rsidRDefault="001B5249" w:rsidP="002B7A15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3" w:type="pct"/>
            <w:vAlign w:val="center"/>
          </w:tcPr>
          <w:p w:rsidR="001B5249" w:rsidRPr="00AC699A" w:rsidRDefault="001B5249" w:rsidP="002B7A15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Задача: Повышение эффективности функционирования медицинских организаций за счет создания и использования материально-технических ресурсов</w:t>
            </w:r>
          </w:p>
        </w:tc>
        <w:tc>
          <w:tcPr>
            <w:tcW w:w="887" w:type="pct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249" w:rsidRPr="00AC699A" w:rsidTr="002F5EA4">
        <w:trPr>
          <w:cantSplit/>
          <w:trHeight w:val="332"/>
        </w:trPr>
        <w:tc>
          <w:tcPr>
            <w:tcW w:w="227" w:type="pct"/>
            <w:vAlign w:val="center"/>
          </w:tcPr>
          <w:p w:rsidR="001B5249" w:rsidRPr="00AC699A" w:rsidRDefault="001B5249" w:rsidP="00704061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73" w:type="pct"/>
            <w:vAlign w:val="center"/>
          </w:tcPr>
          <w:p w:rsidR="001B5249" w:rsidRPr="00AC699A" w:rsidRDefault="001B5249" w:rsidP="00704061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Приобретены объекты недвижимого имущества для нужд медицинских организаций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87" w:type="pct"/>
            <w:vAlign w:val="center"/>
          </w:tcPr>
          <w:p w:rsidR="001B5249" w:rsidRPr="00AC699A" w:rsidRDefault="001B5249" w:rsidP="00704061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6 133,50</w:t>
            </w:r>
          </w:p>
        </w:tc>
        <w:tc>
          <w:tcPr>
            <w:tcW w:w="752" w:type="pct"/>
            <w:vAlign w:val="center"/>
          </w:tcPr>
          <w:p w:rsidR="001B5249" w:rsidRPr="00AC699A" w:rsidRDefault="001B5249" w:rsidP="00704061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4 600,00</w:t>
            </w:r>
          </w:p>
        </w:tc>
        <w:tc>
          <w:tcPr>
            <w:tcW w:w="661" w:type="pct"/>
            <w:vAlign w:val="center"/>
          </w:tcPr>
          <w:p w:rsidR="001B5249" w:rsidRPr="00AC699A" w:rsidRDefault="009C0183" w:rsidP="00704061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10 733,</w:t>
            </w:r>
            <w:r w:rsidR="001B5249" w:rsidRPr="00AC69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B5249" w:rsidRPr="00AC699A" w:rsidTr="002F5EA4">
        <w:trPr>
          <w:cantSplit/>
          <w:trHeight w:val="332"/>
        </w:trPr>
        <w:tc>
          <w:tcPr>
            <w:tcW w:w="227" w:type="pct"/>
            <w:vAlign w:val="center"/>
          </w:tcPr>
          <w:p w:rsidR="001B5249" w:rsidRPr="00AC699A" w:rsidRDefault="001B5249" w:rsidP="00704061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473" w:type="pct"/>
            <w:vAlign w:val="center"/>
          </w:tcPr>
          <w:p w:rsidR="001B5249" w:rsidRPr="00AC699A" w:rsidRDefault="001B5249" w:rsidP="0070406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 xml:space="preserve">Бюджет Кировской области (всего), </w:t>
            </w: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887" w:type="pct"/>
            <w:vAlign w:val="center"/>
          </w:tcPr>
          <w:p w:rsidR="001B5249" w:rsidRPr="00AC699A" w:rsidRDefault="001B5249" w:rsidP="00704061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6 133,50</w:t>
            </w:r>
          </w:p>
        </w:tc>
        <w:tc>
          <w:tcPr>
            <w:tcW w:w="752" w:type="pct"/>
            <w:vAlign w:val="center"/>
          </w:tcPr>
          <w:p w:rsidR="001B5249" w:rsidRPr="00AC699A" w:rsidRDefault="001B5249" w:rsidP="00704061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4 600,00</w:t>
            </w:r>
          </w:p>
        </w:tc>
        <w:tc>
          <w:tcPr>
            <w:tcW w:w="661" w:type="pct"/>
            <w:vAlign w:val="center"/>
          </w:tcPr>
          <w:p w:rsidR="001B5249" w:rsidRPr="00AC699A" w:rsidRDefault="009C0183" w:rsidP="00704061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10 733,50</w:t>
            </w:r>
          </w:p>
        </w:tc>
      </w:tr>
      <w:tr w:rsidR="00882D1E" w:rsidRPr="00AC699A" w:rsidTr="002F5EA4">
        <w:trPr>
          <w:cantSplit/>
          <w:trHeight w:val="332"/>
        </w:trPr>
        <w:tc>
          <w:tcPr>
            <w:tcW w:w="227" w:type="pct"/>
            <w:vAlign w:val="center"/>
          </w:tcPr>
          <w:p w:rsidR="00882D1E" w:rsidRPr="00AC699A" w:rsidRDefault="00882D1E" w:rsidP="00882D1E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  <w:vAlign w:val="center"/>
          </w:tcPr>
          <w:p w:rsidR="00882D1E" w:rsidRPr="00AC699A" w:rsidDel="000D3305" w:rsidRDefault="00882D1E" w:rsidP="00882D1E">
            <w:pPr>
              <w:spacing w:after="60" w:line="240" w:lineRule="auto"/>
              <w:ind w:left="3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межбюджетные трансферты из федерального бюджета (</w:t>
            </w:r>
            <w:proofErr w:type="spellStart"/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справочно</w:t>
            </w:r>
            <w:proofErr w:type="spellEnd"/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7" w:type="pct"/>
            <w:vAlign w:val="center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52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61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882D1E" w:rsidRPr="00AC699A" w:rsidTr="002F5EA4">
        <w:trPr>
          <w:cantSplit/>
          <w:trHeight w:val="332"/>
        </w:trPr>
        <w:tc>
          <w:tcPr>
            <w:tcW w:w="227" w:type="pct"/>
            <w:vAlign w:val="center"/>
          </w:tcPr>
          <w:p w:rsidR="00882D1E" w:rsidRPr="00AC699A" w:rsidRDefault="00882D1E" w:rsidP="00882D1E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  <w:vAlign w:val="center"/>
          </w:tcPr>
          <w:p w:rsidR="00882D1E" w:rsidRPr="00AC699A" w:rsidRDefault="00882D1E" w:rsidP="00882D1E">
            <w:pPr>
              <w:spacing w:after="60" w:line="240" w:lineRule="auto"/>
              <w:ind w:left="3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справочно</w:t>
            </w:r>
            <w:proofErr w:type="spellEnd"/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7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52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61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882D1E" w:rsidRPr="00AC699A" w:rsidTr="002F5EA4">
        <w:trPr>
          <w:cantSplit/>
          <w:trHeight w:val="435"/>
        </w:trPr>
        <w:tc>
          <w:tcPr>
            <w:tcW w:w="227" w:type="pct"/>
            <w:vAlign w:val="center"/>
          </w:tcPr>
          <w:p w:rsidR="00882D1E" w:rsidRPr="00AC699A" w:rsidRDefault="00882D1E" w:rsidP="00882D1E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1.1.1.1</w:t>
            </w:r>
          </w:p>
        </w:tc>
        <w:tc>
          <w:tcPr>
            <w:tcW w:w="2473" w:type="pct"/>
            <w:vAlign w:val="center"/>
          </w:tcPr>
          <w:p w:rsidR="00882D1E" w:rsidRPr="00AC699A" w:rsidRDefault="00882D1E" w:rsidP="00882D1E">
            <w:pPr>
              <w:spacing w:line="240" w:lineRule="auto"/>
              <w:ind w:firstLine="3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887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52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61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882D1E" w:rsidRPr="00AC699A" w:rsidTr="002F5EA4">
        <w:trPr>
          <w:cantSplit/>
          <w:trHeight w:val="435"/>
        </w:trPr>
        <w:tc>
          <w:tcPr>
            <w:tcW w:w="227" w:type="pct"/>
            <w:vAlign w:val="center"/>
          </w:tcPr>
          <w:p w:rsidR="00882D1E" w:rsidRPr="00AC699A" w:rsidRDefault="00882D1E" w:rsidP="00882D1E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1.1.1.2</w:t>
            </w:r>
          </w:p>
        </w:tc>
        <w:tc>
          <w:tcPr>
            <w:tcW w:w="2473" w:type="pct"/>
            <w:vAlign w:val="center"/>
          </w:tcPr>
          <w:p w:rsidR="00882D1E" w:rsidRPr="00AC699A" w:rsidRDefault="00882D1E" w:rsidP="00882D1E">
            <w:pPr>
              <w:spacing w:line="240" w:lineRule="auto"/>
              <w:ind w:left="3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887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52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61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882D1E" w:rsidRPr="00AC699A" w:rsidTr="002F5EA4">
        <w:trPr>
          <w:cantSplit/>
          <w:trHeight w:val="204"/>
        </w:trPr>
        <w:tc>
          <w:tcPr>
            <w:tcW w:w="227" w:type="pct"/>
            <w:vAlign w:val="center"/>
          </w:tcPr>
          <w:p w:rsidR="00882D1E" w:rsidRPr="00AC699A" w:rsidRDefault="00882D1E" w:rsidP="00882D1E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473" w:type="pct"/>
            <w:vAlign w:val="center"/>
          </w:tcPr>
          <w:p w:rsidR="00882D1E" w:rsidRPr="00AC699A" w:rsidRDefault="00882D1E" w:rsidP="00882D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887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52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61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1B5249" w:rsidRPr="00AC699A" w:rsidTr="002F5EA4">
        <w:trPr>
          <w:cantSplit/>
          <w:trHeight w:val="365"/>
        </w:trPr>
        <w:tc>
          <w:tcPr>
            <w:tcW w:w="227" w:type="pct"/>
            <w:vAlign w:val="center"/>
          </w:tcPr>
          <w:p w:rsidR="001B5249" w:rsidRPr="00AC699A" w:rsidRDefault="001B5249" w:rsidP="002B7A15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2473" w:type="pct"/>
            <w:shd w:val="clear" w:color="auto" w:fill="auto"/>
            <w:vAlign w:val="center"/>
          </w:tcPr>
          <w:p w:rsidR="001B5249" w:rsidRPr="00AC699A" w:rsidRDefault="001B5249" w:rsidP="002B7A1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887" w:type="pct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249" w:rsidRPr="00AC699A" w:rsidTr="002F5EA4">
        <w:trPr>
          <w:cantSplit/>
          <w:trHeight w:val="332"/>
        </w:trPr>
        <w:tc>
          <w:tcPr>
            <w:tcW w:w="227" w:type="pct"/>
            <w:vAlign w:val="center"/>
          </w:tcPr>
          <w:p w:rsidR="001B5249" w:rsidRPr="00AC699A" w:rsidRDefault="001B5249" w:rsidP="002B7A15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2473" w:type="pct"/>
            <w:vAlign w:val="center"/>
          </w:tcPr>
          <w:p w:rsidR="001B5249" w:rsidRPr="00AC699A" w:rsidRDefault="001B5249" w:rsidP="002B7A15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7" w:type="pct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A4" w:rsidRPr="00AC699A" w:rsidTr="002F5EA4">
        <w:trPr>
          <w:cantSplit/>
          <w:trHeight w:val="332"/>
        </w:trPr>
        <w:tc>
          <w:tcPr>
            <w:tcW w:w="227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73" w:type="pct"/>
            <w:vAlign w:val="center"/>
          </w:tcPr>
          <w:p w:rsidR="002F5EA4" w:rsidRPr="00AC699A" w:rsidRDefault="002F5EA4" w:rsidP="002F5EA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EA4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проектная документация на строительство объекта «Строительство общежития на 150 мест со служебными жилыми помещениями в городе Омутнинске»</w:t>
            </w:r>
          </w:p>
        </w:tc>
        <w:tc>
          <w:tcPr>
            <w:tcW w:w="887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9 267,10</w:t>
            </w:r>
          </w:p>
        </w:tc>
        <w:tc>
          <w:tcPr>
            <w:tcW w:w="752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61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9 267,10</w:t>
            </w:r>
          </w:p>
        </w:tc>
      </w:tr>
      <w:tr w:rsidR="002F5EA4" w:rsidRPr="00AC699A" w:rsidTr="002F5EA4">
        <w:trPr>
          <w:cantSplit/>
          <w:trHeight w:val="332"/>
        </w:trPr>
        <w:tc>
          <w:tcPr>
            <w:tcW w:w="227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473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 xml:space="preserve">Бюджет Кировской области (всего), </w:t>
            </w: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887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9 267,10</w:t>
            </w:r>
          </w:p>
        </w:tc>
        <w:tc>
          <w:tcPr>
            <w:tcW w:w="752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61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9 267,10</w:t>
            </w:r>
          </w:p>
        </w:tc>
      </w:tr>
      <w:tr w:rsidR="002F5EA4" w:rsidRPr="00AC699A" w:rsidTr="002F5EA4">
        <w:trPr>
          <w:cantSplit/>
          <w:trHeight w:val="332"/>
        </w:trPr>
        <w:tc>
          <w:tcPr>
            <w:tcW w:w="227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межбюджетные трансферты из федерального бюджета (</w:t>
            </w:r>
            <w:proofErr w:type="spellStart"/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справочно</w:t>
            </w:r>
            <w:proofErr w:type="spellEnd"/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7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A4" w:rsidRPr="00AC699A" w:rsidTr="002F5EA4">
        <w:trPr>
          <w:cantSplit/>
          <w:trHeight w:val="332"/>
        </w:trPr>
        <w:tc>
          <w:tcPr>
            <w:tcW w:w="227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справочно</w:t>
            </w:r>
            <w:proofErr w:type="spellEnd"/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7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A4" w:rsidRPr="00AC699A" w:rsidTr="002F5EA4">
        <w:trPr>
          <w:cantSplit/>
          <w:trHeight w:val="332"/>
        </w:trPr>
        <w:tc>
          <w:tcPr>
            <w:tcW w:w="227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473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887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A4" w:rsidRPr="00AC699A" w:rsidTr="002F5EA4">
        <w:trPr>
          <w:cantSplit/>
          <w:trHeight w:val="332"/>
        </w:trPr>
        <w:tc>
          <w:tcPr>
            <w:tcW w:w="227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2473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887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A4" w:rsidRPr="00AC699A" w:rsidTr="002F5EA4">
        <w:trPr>
          <w:cantSplit/>
          <w:trHeight w:val="332"/>
        </w:trPr>
        <w:tc>
          <w:tcPr>
            <w:tcW w:w="227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473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887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A4" w:rsidRPr="00AC699A" w:rsidTr="002F5EA4">
        <w:trPr>
          <w:cantSplit/>
          <w:trHeight w:val="332"/>
        </w:trPr>
        <w:tc>
          <w:tcPr>
            <w:tcW w:w="227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473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887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A4" w:rsidRPr="00AC699A" w:rsidTr="002F5EA4">
        <w:trPr>
          <w:cantSplit/>
          <w:trHeight w:val="332"/>
        </w:trPr>
        <w:tc>
          <w:tcPr>
            <w:tcW w:w="227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2473" w:type="pct"/>
            <w:vAlign w:val="center"/>
          </w:tcPr>
          <w:p w:rsidR="002F5EA4" w:rsidRPr="00AC699A" w:rsidRDefault="002F5EA4" w:rsidP="002F5EA4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7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249" w:rsidRPr="00AC699A" w:rsidTr="002F5EA4">
        <w:trPr>
          <w:cantSplit/>
          <w:trHeight w:val="332"/>
        </w:trPr>
        <w:tc>
          <w:tcPr>
            <w:tcW w:w="227" w:type="pct"/>
            <w:vAlign w:val="center"/>
          </w:tcPr>
          <w:p w:rsidR="001B5249" w:rsidRPr="00AC699A" w:rsidRDefault="001B5249" w:rsidP="002B7A15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3" w:type="pct"/>
            <w:vAlign w:val="center"/>
          </w:tcPr>
          <w:p w:rsidR="001B5249" w:rsidRPr="00AC699A" w:rsidRDefault="001B5249" w:rsidP="003B7230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Нераспределенный резерв (Кировская область)</w:t>
            </w:r>
          </w:p>
        </w:tc>
        <w:tc>
          <w:tcPr>
            <w:tcW w:w="887" w:type="pct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1B5249" w:rsidRPr="00AC699A" w:rsidRDefault="001B5249" w:rsidP="002B7A15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A4" w:rsidRPr="00AC699A" w:rsidTr="00024202">
        <w:trPr>
          <w:cantSplit/>
          <w:trHeight w:val="332"/>
        </w:trPr>
        <w:tc>
          <w:tcPr>
            <w:tcW w:w="2700" w:type="pct"/>
            <w:gridSpan w:val="2"/>
            <w:vAlign w:val="center"/>
          </w:tcPr>
          <w:p w:rsidR="002F5EA4" w:rsidRPr="00AC699A" w:rsidRDefault="002F5EA4" w:rsidP="002F5EA4">
            <w:pPr>
              <w:spacing w:after="6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ИТОГО ПО РЕГИОНАЛЬНОМУ ПРОЕКТУ:</w:t>
            </w:r>
          </w:p>
        </w:tc>
        <w:tc>
          <w:tcPr>
            <w:tcW w:w="887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A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EA4">
              <w:rPr>
                <w:rFonts w:ascii="Times New Roman" w:hAnsi="Times New Roman"/>
                <w:sz w:val="24"/>
                <w:szCs w:val="24"/>
              </w:rPr>
              <w:t>400,6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2" w:type="pct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F5EA4">
              <w:rPr>
                <w:rFonts w:ascii="Times New Roman" w:hAnsi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61" w:type="pct"/>
            <w:vAlign w:val="center"/>
          </w:tcPr>
          <w:p w:rsidR="002F5EA4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A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EA4">
              <w:rPr>
                <w:rFonts w:ascii="Times New Roman" w:hAnsi="Times New Roman"/>
                <w:sz w:val="24"/>
                <w:szCs w:val="24"/>
              </w:rPr>
              <w:t>000,6</w:t>
            </w:r>
          </w:p>
        </w:tc>
      </w:tr>
      <w:tr w:rsidR="001B5249" w:rsidRPr="00AC699A" w:rsidTr="002F5EA4">
        <w:trPr>
          <w:cantSplit/>
          <w:trHeight w:val="291"/>
        </w:trPr>
        <w:tc>
          <w:tcPr>
            <w:tcW w:w="2700" w:type="pct"/>
            <w:gridSpan w:val="2"/>
          </w:tcPr>
          <w:p w:rsidR="001B5249" w:rsidRPr="00AC699A" w:rsidRDefault="001B5249" w:rsidP="00704061">
            <w:pPr>
              <w:spacing w:after="60" w:line="240" w:lineRule="atLeast"/>
              <w:ind w:lef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1B5249" w:rsidRPr="00AC699A" w:rsidRDefault="001B5249" w:rsidP="00704061">
            <w:pPr>
              <w:spacing w:after="60" w:line="240" w:lineRule="atLeast"/>
              <w:ind w:lef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Бюджет Кировской области</w:t>
            </w:r>
          </w:p>
        </w:tc>
        <w:tc>
          <w:tcPr>
            <w:tcW w:w="887" w:type="pct"/>
            <w:vAlign w:val="center"/>
          </w:tcPr>
          <w:p w:rsidR="001B5249" w:rsidRPr="00AC699A" w:rsidRDefault="002F5EA4" w:rsidP="00704061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A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EA4">
              <w:rPr>
                <w:rFonts w:ascii="Times New Roman" w:hAnsi="Times New Roman"/>
                <w:sz w:val="24"/>
                <w:szCs w:val="24"/>
              </w:rPr>
              <w:t>400,6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2" w:type="pct"/>
            <w:vAlign w:val="center"/>
          </w:tcPr>
          <w:p w:rsidR="001B5249" w:rsidRPr="00AC699A" w:rsidRDefault="001B5249" w:rsidP="00704061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4 600,00</w:t>
            </w:r>
          </w:p>
        </w:tc>
        <w:tc>
          <w:tcPr>
            <w:tcW w:w="661" w:type="pct"/>
            <w:vAlign w:val="center"/>
          </w:tcPr>
          <w:p w:rsidR="001B5249" w:rsidRPr="00AC699A" w:rsidRDefault="002F5EA4" w:rsidP="00704061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EA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EA4">
              <w:rPr>
                <w:rFonts w:ascii="Times New Roman" w:hAnsi="Times New Roman"/>
                <w:sz w:val="24"/>
                <w:szCs w:val="24"/>
              </w:rPr>
              <w:t>000,6</w:t>
            </w:r>
          </w:p>
        </w:tc>
      </w:tr>
      <w:tr w:rsidR="00882D1E" w:rsidRPr="00AC699A" w:rsidTr="002F5EA4">
        <w:trPr>
          <w:cantSplit/>
          <w:trHeight w:val="385"/>
        </w:trPr>
        <w:tc>
          <w:tcPr>
            <w:tcW w:w="2700" w:type="pct"/>
            <w:gridSpan w:val="2"/>
          </w:tcPr>
          <w:p w:rsidR="00882D1E" w:rsidRPr="00AC699A" w:rsidRDefault="00882D1E" w:rsidP="00882D1E">
            <w:pPr>
              <w:spacing w:after="60" w:line="240" w:lineRule="atLeast"/>
              <w:ind w:lef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887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52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61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882D1E" w:rsidRPr="00AC699A" w:rsidTr="002F5EA4">
        <w:trPr>
          <w:cantSplit/>
          <w:trHeight w:val="181"/>
        </w:trPr>
        <w:tc>
          <w:tcPr>
            <w:tcW w:w="2700" w:type="pct"/>
            <w:gridSpan w:val="2"/>
          </w:tcPr>
          <w:p w:rsidR="00882D1E" w:rsidRPr="00AC699A" w:rsidRDefault="00882D1E" w:rsidP="00882D1E">
            <w:pPr>
              <w:spacing w:after="60" w:line="240" w:lineRule="atLeast"/>
              <w:ind w:lef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887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52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61" w:type="pct"/>
          </w:tcPr>
          <w:p w:rsidR="00882D1E" w:rsidRPr="00AC699A" w:rsidRDefault="00882D1E" w:rsidP="00882D1E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882D1E" w:rsidRPr="00AC699A" w:rsidTr="002F5EA4">
        <w:trPr>
          <w:cantSplit/>
          <w:trHeight w:val="276"/>
        </w:trPr>
        <w:tc>
          <w:tcPr>
            <w:tcW w:w="2700" w:type="pct"/>
            <w:gridSpan w:val="2"/>
          </w:tcPr>
          <w:p w:rsidR="00882D1E" w:rsidRPr="00AC699A" w:rsidRDefault="00882D1E" w:rsidP="00882D1E">
            <w:pPr>
              <w:spacing w:line="240" w:lineRule="atLeast"/>
              <w:ind w:lef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87" w:type="pct"/>
          </w:tcPr>
          <w:p w:rsidR="00882D1E" w:rsidRPr="00AC699A" w:rsidRDefault="00882D1E" w:rsidP="00882D1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52" w:type="pct"/>
          </w:tcPr>
          <w:p w:rsidR="00882D1E" w:rsidRPr="00AC699A" w:rsidRDefault="00882D1E" w:rsidP="00882D1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61" w:type="pct"/>
          </w:tcPr>
          <w:p w:rsidR="00882D1E" w:rsidRPr="00AC699A" w:rsidRDefault="00882D1E" w:rsidP="00882D1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699A">
              <w:rPr>
                <w:rFonts w:ascii="Times New Roman" w:hAnsi="Times New Roman"/>
                <w:sz w:val="24"/>
                <w:szCs w:val="24"/>
              </w:rPr>
              <w:t>,</w:t>
            </w:r>
            <w:r w:rsidRPr="00AC699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4D6C53" w:rsidRPr="00AC699A" w:rsidRDefault="004D6C53" w:rsidP="004D6C53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482FA3" w:rsidRPr="00AC699A" w:rsidRDefault="00482FA3" w:rsidP="00482FA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D3D0D" w:rsidRPr="00AC699A" w:rsidRDefault="002D3D0D" w:rsidP="00482F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6C53" w:rsidRPr="00AC699A" w:rsidRDefault="00882D1E" w:rsidP="00482F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C699A">
        <w:rPr>
          <w:rFonts w:ascii="Times New Roman" w:hAnsi="Times New Roman"/>
          <w:sz w:val="24"/>
          <w:szCs w:val="24"/>
        </w:rPr>
        <w:lastRenderedPageBreak/>
        <w:t>7</w:t>
      </w:r>
      <w:r w:rsidR="004D6C53" w:rsidRPr="00AC699A">
        <w:rPr>
          <w:rFonts w:ascii="Times New Roman" w:hAnsi="Times New Roman"/>
          <w:sz w:val="24"/>
          <w:szCs w:val="24"/>
        </w:rPr>
        <w:t xml:space="preserve">. </w:t>
      </w:r>
      <w:r w:rsidR="000868BC" w:rsidRPr="00AC699A">
        <w:rPr>
          <w:rFonts w:ascii="Times New Roman" w:hAnsi="Times New Roman"/>
          <w:sz w:val="24"/>
          <w:szCs w:val="24"/>
        </w:rPr>
        <w:t>Помесячный п</w:t>
      </w:r>
      <w:r w:rsidR="004D6C53" w:rsidRPr="00AC699A">
        <w:rPr>
          <w:rFonts w:ascii="Times New Roman" w:hAnsi="Times New Roman"/>
          <w:sz w:val="24"/>
          <w:szCs w:val="24"/>
        </w:rPr>
        <w:t xml:space="preserve">лан исполнения бюджета </w:t>
      </w:r>
      <w:r w:rsidR="00A854EC" w:rsidRPr="00AC699A">
        <w:rPr>
          <w:rFonts w:ascii="Times New Roman" w:hAnsi="Times New Roman"/>
          <w:sz w:val="24"/>
          <w:szCs w:val="24"/>
        </w:rPr>
        <w:t>Кировской области</w:t>
      </w:r>
      <w:r w:rsidR="004D6C53" w:rsidRPr="00AC699A">
        <w:rPr>
          <w:rFonts w:ascii="Times New Roman" w:hAnsi="Times New Roman"/>
          <w:sz w:val="24"/>
          <w:szCs w:val="24"/>
        </w:rPr>
        <w:t xml:space="preserve"> в части бюджетных ассигнований, предусмотренных на финансовое обеспечение реализации регионального проекта в </w:t>
      </w:r>
      <w:r w:rsidR="006C6E87" w:rsidRPr="00AC699A">
        <w:rPr>
          <w:rFonts w:ascii="Times New Roman" w:hAnsi="Times New Roman"/>
          <w:sz w:val="24"/>
          <w:szCs w:val="24"/>
        </w:rPr>
        <w:t>2024</w:t>
      </w:r>
      <w:r w:rsidR="004D6C53" w:rsidRPr="00AC699A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4854"/>
        <w:gridCol w:w="754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6"/>
        <w:gridCol w:w="1770"/>
      </w:tblGrid>
      <w:tr w:rsidR="004D6C53" w:rsidRPr="00AC699A" w:rsidTr="00D93DFD">
        <w:trPr>
          <w:cantSplit/>
          <w:trHeight w:val="458"/>
          <w:tblHeader/>
        </w:trPr>
        <w:tc>
          <w:tcPr>
            <w:tcW w:w="249" w:type="pct"/>
            <w:vMerge w:val="restar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C699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45" w:type="pct"/>
            <w:vMerge w:val="restar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640" w:type="pct"/>
            <w:gridSpan w:val="11"/>
            <w:vAlign w:val="center"/>
          </w:tcPr>
          <w:p w:rsidR="000F5DA2" w:rsidRPr="00AC699A" w:rsidRDefault="004D6C53" w:rsidP="000F5D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План исполнения нарастающим итогом (тыс. рублей)</w:t>
            </w:r>
          </w:p>
        </w:tc>
        <w:tc>
          <w:tcPr>
            <w:tcW w:w="565" w:type="pct"/>
            <w:vMerge w:val="restart"/>
            <w:vAlign w:val="center"/>
          </w:tcPr>
          <w:p w:rsidR="004D6C53" w:rsidRPr="00AC699A" w:rsidRDefault="004D6C53" w:rsidP="006C6E8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9A">
              <w:rPr>
                <w:rFonts w:ascii="Times New Roman" w:hAnsi="Times New Roman"/>
                <w:b/>
                <w:sz w:val="24"/>
                <w:szCs w:val="24"/>
              </w:rPr>
              <w:t xml:space="preserve">Всего на конец </w:t>
            </w:r>
            <w:r w:rsidR="006C6E87" w:rsidRPr="00AC699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AC699A">
              <w:rPr>
                <w:rFonts w:ascii="Times New Roman" w:hAnsi="Times New Roman"/>
                <w:b/>
                <w:sz w:val="24"/>
                <w:szCs w:val="24"/>
              </w:rPr>
              <w:t xml:space="preserve"> года (тыс. рублей)</w:t>
            </w:r>
          </w:p>
        </w:tc>
      </w:tr>
      <w:tr w:rsidR="004D6C53" w:rsidRPr="00AC699A" w:rsidTr="00D93DFD">
        <w:trPr>
          <w:cantSplit/>
          <w:tblHeader/>
        </w:trPr>
        <w:tc>
          <w:tcPr>
            <w:tcW w:w="249" w:type="pct"/>
            <w:vMerge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  <w:vMerge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240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фев.</w:t>
            </w:r>
          </w:p>
        </w:tc>
        <w:tc>
          <w:tcPr>
            <w:tcW w:w="240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9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0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240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0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9A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40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0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240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99A">
              <w:rPr>
                <w:rFonts w:ascii="Times New Roman" w:hAnsi="Times New Roman"/>
                <w:b/>
                <w:sz w:val="24"/>
                <w:szCs w:val="24"/>
              </w:rPr>
              <w:t>сен.</w:t>
            </w:r>
          </w:p>
        </w:tc>
        <w:tc>
          <w:tcPr>
            <w:tcW w:w="240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241" w:type="pct"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ноя.</w:t>
            </w:r>
          </w:p>
        </w:tc>
        <w:tc>
          <w:tcPr>
            <w:tcW w:w="565" w:type="pct"/>
            <w:vMerge/>
            <w:vAlign w:val="center"/>
          </w:tcPr>
          <w:p w:rsidR="004D6C53" w:rsidRPr="00AC699A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E7A" w:rsidRPr="00AC699A" w:rsidTr="00D93DFD">
        <w:trPr>
          <w:cantSplit/>
          <w:trHeight w:val="226"/>
          <w:tblHeader/>
        </w:trPr>
        <w:tc>
          <w:tcPr>
            <w:tcW w:w="249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5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5" w:type="pct"/>
            <w:vAlign w:val="center"/>
          </w:tcPr>
          <w:p w:rsidR="00EC6E7A" w:rsidRPr="00AC699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2030C" w:rsidRPr="00AC699A" w:rsidTr="00FD4FE8">
        <w:trPr>
          <w:cantSplit/>
        </w:trPr>
        <w:tc>
          <w:tcPr>
            <w:tcW w:w="249" w:type="pct"/>
            <w:vAlign w:val="center"/>
          </w:tcPr>
          <w:p w:rsidR="0042030C" w:rsidRPr="00AC699A" w:rsidRDefault="0042030C" w:rsidP="0042030C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1" w:type="pct"/>
            <w:gridSpan w:val="13"/>
            <w:vAlign w:val="center"/>
          </w:tcPr>
          <w:p w:rsidR="0042030C" w:rsidRPr="00AC699A" w:rsidRDefault="00BD2B5D" w:rsidP="0042030C">
            <w:pPr>
              <w:spacing w:before="60" w:after="6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Задача: Повышение эффективности функционирования медицинских организаций за счет создания и использования материально-технических ресурсов</w:t>
            </w:r>
          </w:p>
        </w:tc>
      </w:tr>
      <w:tr w:rsidR="00D93DFD" w:rsidRPr="00AC699A" w:rsidTr="002F5EA4">
        <w:trPr>
          <w:cantSplit/>
          <w:trHeight w:val="495"/>
        </w:trPr>
        <w:tc>
          <w:tcPr>
            <w:tcW w:w="249" w:type="pct"/>
            <w:vAlign w:val="center"/>
          </w:tcPr>
          <w:p w:rsidR="00D93DFD" w:rsidRPr="00AC699A" w:rsidRDefault="00D93DFD" w:rsidP="00D93DFD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45" w:type="pct"/>
            <w:vAlign w:val="center"/>
          </w:tcPr>
          <w:p w:rsidR="00D93DFD" w:rsidRPr="00AC699A" w:rsidRDefault="00D93DFD" w:rsidP="00D93DFD">
            <w:pPr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Приобретены объекты недвижимого имущества для нужд медицинских организаций</w:t>
            </w:r>
          </w:p>
        </w:tc>
        <w:tc>
          <w:tcPr>
            <w:tcW w:w="240" w:type="pct"/>
          </w:tcPr>
          <w:p w:rsidR="00D93DFD" w:rsidRPr="00AC699A" w:rsidRDefault="00D93DFD" w:rsidP="00E134CC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DFD" w:rsidRPr="00AC699A" w:rsidRDefault="00D93DFD" w:rsidP="00E134CC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D93DFD" w:rsidRPr="00AC699A" w:rsidRDefault="00D93DFD" w:rsidP="00E134CC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DFD" w:rsidRPr="00AC699A" w:rsidRDefault="00D93DFD" w:rsidP="00E134CC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D93DFD" w:rsidRPr="00AC699A" w:rsidRDefault="00D93DFD" w:rsidP="00E134CC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DFD" w:rsidRPr="00AC699A" w:rsidRDefault="00D93DFD" w:rsidP="00E134CC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D93DFD" w:rsidRPr="00AC699A" w:rsidRDefault="00D93DFD" w:rsidP="00E134CC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DFD" w:rsidRPr="00AC699A" w:rsidRDefault="00D93DFD" w:rsidP="00E134CC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:rsidR="00D93DFD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:rsidR="00D93DFD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:rsidR="00D93DFD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:rsidR="00D93DFD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:rsidR="00D93DFD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:rsidR="00D93DFD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vAlign w:val="center"/>
          </w:tcPr>
          <w:p w:rsidR="00D93DFD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pct"/>
            <w:vAlign w:val="center"/>
          </w:tcPr>
          <w:p w:rsidR="00E134CC" w:rsidRPr="00AC699A" w:rsidRDefault="00E134CC" w:rsidP="00E134CC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DFD" w:rsidRPr="00AC699A" w:rsidRDefault="00D93DFD" w:rsidP="00E134CC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6133,5</w:t>
            </w:r>
          </w:p>
        </w:tc>
      </w:tr>
      <w:tr w:rsidR="00D93DFD" w:rsidRPr="00AC699A" w:rsidTr="00E95653">
        <w:trPr>
          <w:cantSplit/>
          <w:trHeight w:val="411"/>
        </w:trPr>
        <w:tc>
          <w:tcPr>
            <w:tcW w:w="1795" w:type="pct"/>
            <w:gridSpan w:val="2"/>
            <w:vAlign w:val="center"/>
          </w:tcPr>
          <w:p w:rsidR="00D93DFD" w:rsidRPr="00AC699A" w:rsidRDefault="00D93DFD" w:rsidP="00D93DFD">
            <w:pPr>
              <w:spacing w:after="6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0" w:type="pct"/>
            <w:vAlign w:val="center"/>
          </w:tcPr>
          <w:p w:rsidR="00D93DFD" w:rsidRPr="00AC699A" w:rsidRDefault="00D93DFD" w:rsidP="00E95653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DFD" w:rsidRPr="00AC699A" w:rsidRDefault="00D93DFD" w:rsidP="00E95653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:rsidR="00D93DFD" w:rsidRPr="00AC699A" w:rsidRDefault="00D93DFD" w:rsidP="00E95653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DFD" w:rsidRPr="00AC699A" w:rsidRDefault="00D93DFD" w:rsidP="00E95653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:rsidR="00D93DFD" w:rsidRPr="00AC699A" w:rsidRDefault="00D93DFD" w:rsidP="00E95653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DFD" w:rsidRPr="00AC699A" w:rsidRDefault="00D93DFD" w:rsidP="00E95653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:rsidR="00D93DFD" w:rsidRPr="00AC699A" w:rsidRDefault="00D93DFD" w:rsidP="00E95653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DFD" w:rsidRPr="00AC699A" w:rsidRDefault="00D93DFD" w:rsidP="00E95653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:rsidR="00D93DFD" w:rsidRPr="00AC699A" w:rsidRDefault="00D93DFD" w:rsidP="00E95653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DFD" w:rsidRPr="00AC699A" w:rsidRDefault="002F5EA4" w:rsidP="00E95653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:rsidR="00D93DFD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:rsidR="00D93DFD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:rsidR="00D93DFD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:rsidR="00D93DFD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:rsidR="00D93DFD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vAlign w:val="center"/>
          </w:tcPr>
          <w:p w:rsidR="00D93DFD" w:rsidRPr="00AC699A" w:rsidRDefault="002F5EA4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pct"/>
            <w:vAlign w:val="center"/>
          </w:tcPr>
          <w:p w:rsidR="00E134CC" w:rsidRPr="00AC699A" w:rsidRDefault="00E134CC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DFD" w:rsidRPr="00AC699A" w:rsidRDefault="00D93DFD" w:rsidP="002F5EA4">
            <w:pPr>
              <w:spacing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99A">
              <w:rPr>
                <w:rFonts w:ascii="Times New Roman" w:hAnsi="Times New Roman"/>
                <w:sz w:val="24"/>
                <w:szCs w:val="24"/>
              </w:rPr>
              <w:t>6133,5</w:t>
            </w:r>
          </w:p>
        </w:tc>
      </w:tr>
    </w:tbl>
    <w:p w:rsidR="004D6C53" w:rsidRPr="00AC699A" w:rsidRDefault="004D6C53" w:rsidP="004D6C53">
      <w:pPr>
        <w:jc w:val="center"/>
        <w:rPr>
          <w:rFonts w:ascii="Times New Roman" w:hAnsi="Times New Roman"/>
          <w:sz w:val="24"/>
          <w:szCs w:val="24"/>
        </w:rPr>
      </w:pPr>
    </w:p>
    <w:p w:rsidR="00A446F4" w:rsidRDefault="00A446F4" w:rsidP="004D6C53">
      <w:pPr>
        <w:jc w:val="center"/>
        <w:rPr>
          <w:rFonts w:ascii="Times New Roman" w:hAnsi="Times New Roman"/>
          <w:sz w:val="24"/>
          <w:szCs w:val="24"/>
        </w:rPr>
      </w:pPr>
    </w:p>
    <w:p w:rsidR="00A446F4" w:rsidRDefault="00A446F4" w:rsidP="004D6C53">
      <w:pPr>
        <w:jc w:val="center"/>
        <w:rPr>
          <w:rFonts w:ascii="Times New Roman" w:hAnsi="Times New Roman"/>
          <w:sz w:val="24"/>
          <w:szCs w:val="24"/>
        </w:rPr>
      </w:pPr>
    </w:p>
    <w:p w:rsidR="004D6C53" w:rsidRPr="00AC699A" w:rsidRDefault="00882D1E" w:rsidP="004D6C53">
      <w:pPr>
        <w:jc w:val="center"/>
        <w:rPr>
          <w:rFonts w:ascii="Times New Roman" w:hAnsi="Times New Roman"/>
          <w:sz w:val="24"/>
          <w:szCs w:val="24"/>
        </w:rPr>
      </w:pPr>
      <w:r w:rsidRPr="00AC699A">
        <w:rPr>
          <w:rFonts w:ascii="Times New Roman" w:hAnsi="Times New Roman"/>
          <w:sz w:val="24"/>
          <w:szCs w:val="24"/>
        </w:rPr>
        <w:t>8</w:t>
      </w:r>
      <w:r w:rsidR="004D6C53" w:rsidRPr="00AC699A">
        <w:rPr>
          <w:rFonts w:ascii="Times New Roman" w:hAnsi="Times New Roman"/>
          <w:sz w:val="24"/>
          <w:szCs w:val="24"/>
        </w:rPr>
        <w:t>. Дополнительная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4"/>
      </w:tblGrid>
      <w:tr w:rsidR="004D6C53" w:rsidRPr="00AC699A" w:rsidTr="00FD4FE8">
        <w:trPr>
          <w:trHeight w:val="958"/>
        </w:trPr>
        <w:tc>
          <w:tcPr>
            <w:tcW w:w="5000" w:type="pct"/>
            <w:vAlign w:val="center"/>
          </w:tcPr>
          <w:p w:rsidR="00DA19C0" w:rsidRPr="00AC699A" w:rsidRDefault="00DA19C0" w:rsidP="00DA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699A">
              <w:rPr>
                <w:rFonts w:ascii="Times New Roman" w:hAnsi="Times New Roman"/>
                <w:iCs/>
                <w:sz w:val="24"/>
                <w:szCs w:val="24"/>
              </w:rPr>
              <w:t>значение показателя рассчитывается по формуле:</w:t>
            </w:r>
          </w:p>
          <w:p w:rsidR="00DA19C0" w:rsidRPr="00AC699A" w:rsidRDefault="00DA19C0" w:rsidP="00DA19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A19C0" w:rsidRPr="00AC699A" w:rsidRDefault="00C22B15" w:rsidP="00DA1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699A">
              <w:rPr>
                <w:rFonts w:ascii="Times New Roman" w:hAnsi="Times New Roman"/>
                <w:iCs/>
                <w:sz w:val="24"/>
                <w:szCs w:val="24"/>
              </w:rPr>
              <w:t>Дмо</w:t>
            </w:r>
            <w:proofErr w:type="spellEnd"/>
            <w:r w:rsidR="00DA19C0" w:rsidRPr="00AC699A">
              <w:rPr>
                <w:rFonts w:ascii="Times New Roman" w:hAnsi="Times New Roman"/>
                <w:iCs/>
                <w:sz w:val="24"/>
                <w:szCs w:val="24"/>
              </w:rPr>
              <w:t xml:space="preserve"> = </w:t>
            </w:r>
            <w:proofErr w:type="spellStart"/>
            <w:r w:rsidR="00DA19C0" w:rsidRPr="00AC699A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AC699A">
              <w:rPr>
                <w:rFonts w:ascii="Times New Roman" w:hAnsi="Times New Roman"/>
                <w:iCs/>
                <w:sz w:val="24"/>
                <w:szCs w:val="24"/>
              </w:rPr>
              <w:t>моик</w:t>
            </w:r>
            <w:proofErr w:type="spellEnd"/>
            <w:r w:rsidR="00DA19C0" w:rsidRPr="00AC699A">
              <w:rPr>
                <w:rFonts w:ascii="Times New Roman" w:hAnsi="Times New Roman"/>
                <w:iCs/>
                <w:sz w:val="24"/>
                <w:szCs w:val="24"/>
              </w:rPr>
              <w:t xml:space="preserve"> / </w:t>
            </w:r>
            <w:proofErr w:type="spellStart"/>
            <w:r w:rsidR="00F00E67" w:rsidRPr="00AC699A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r w:rsidRPr="00AC699A">
              <w:rPr>
                <w:rFonts w:ascii="Times New Roman" w:hAnsi="Times New Roman"/>
                <w:iCs/>
                <w:sz w:val="24"/>
                <w:szCs w:val="24"/>
              </w:rPr>
              <w:t>мо</w:t>
            </w:r>
            <w:proofErr w:type="spellEnd"/>
            <w:r w:rsidR="00DA19C0" w:rsidRPr="00AC699A">
              <w:rPr>
                <w:rFonts w:ascii="Times New Roman" w:hAnsi="Times New Roman"/>
                <w:iCs/>
                <w:sz w:val="24"/>
                <w:szCs w:val="24"/>
              </w:rPr>
              <w:t xml:space="preserve"> x 100%, где:</w:t>
            </w:r>
          </w:p>
          <w:p w:rsidR="00DA19C0" w:rsidRPr="00AC699A" w:rsidRDefault="00DA19C0" w:rsidP="00DA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A19C0" w:rsidRPr="00AC699A" w:rsidRDefault="00F00E67" w:rsidP="00DA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699A">
              <w:rPr>
                <w:rFonts w:ascii="Times New Roman" w:hAnsi="Times New Roman"/>
                <w:iCs/>
                <w:sz w:val="24"/>
                <w:szCs w:val="24"/>
              </w:rPr>
              <w:t>Дмо</w:t>
            </w:r>
            <w:proofErr w:type="spellEnd"/>
            <w:r w:rsidR="00DA19C0" w:rsidRPr="00AC699A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="00C22B15" w:rsidRPr="00AC699A">
              <w:rPr>
                <w:rFonts w:ascii="Times New Roman" w:hAnsi="Times New Roman"/>
                <w:iCs/>
                <w:sz w:val="24"/>
                <w:szCs w:val="24"/>
              </w:rPr>
              <w:t xml:space="preserve">доля медицинских организаций, имеющих на балансе служебное жильё </w:t>
            </w:r>
            <w:r w:rsidR="00DA19C0" w:rsidRPr="00AC699A">
              <w:rPr>
                <w:rFonts w:ascii="Times New Roman" w:hAnsi="Times New Roman"/>
                <w:iCs/>
                <w:sz w:val="24"/>
                <w:szCs w:val="24"/>
              </w:rPr>
              <w:t>(процентов);</w:t>
            </w:r>
          </w:p>
          <w:p w:rsidR="00DA19C0" w:rsidRPr="00AC699A" w:rsidRDefault="00DA19C0" w:rsidP="00DA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699A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="00C22B15" w:rsidRPr="00AC699A">
              <w:rPr>
                <w:rFonts w:ascii="Times New Roman" w:hAnsi="Times New Roman"/>
                <w:iCs/>
                <w:sz w:val="24"/>
                <w:szCs w:val="24"/>
              </w:rPr>
              <w:t>моик</w:t>
            </w:r>
            <w:proofErr w:type="spellEnd"/>
            <w:r w:rsidRPr="00AC699A">
              <w:rPr>
                <w:rFonts w:ascii="Times New Roman" w:hAnsi="Times New Roman"/>
                <w:iCs/>
                <w:sz w:val="24"/>
                <w:szCs w:val="24"/>
              </w:rPr>
              <w:t xml:space="preserve"> - количество </w:t>
            </w:r>
            <w:r w:rsidR="00C22B15" w:rsidRPr="00AC699A">
              <w:rPr>
                <w:rFonts w:ascii="Times New Roman" w:hAnsi="Times New Roman"/>
                <w:iCs/>
                <w:sz w:val="24"/>
                <w:szCs w:val="24"/>
              </w:rPr>
              <w:t xml:space="preserve">медицинских организаций, имеющих квартиры, </w:t>
            </w:r>
            <w:r w:rsidRPr="00AC699A">
              <w:rPr>
                <w:rFonts w:ascii="Times New Roman" w:hAnsi="Times New Roman"/>
                <w:iCs/>
                <w:sz w:val="24"/>
                <w:szCs w:val="24"/>
              </w:rPr>
              <w:t>учтенны</w:t>
            </w:r>
            <w:r w:rsidR="00C22B15" w:rsidRPr="00AC699A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AC699A">
              <w:rPr>
                <w:rFonts w:ascii="Times New Roman" w:hAnsi="Times New Roman"/>
                <w:iCs/>
                <w:sz w:val="24"/>
                <w:szCs w:val="24"/>
              </w:rPr>
              <w:t xml:space="preserve"> в реестре государственного имущества Кировской области и закрепленных на праве оперативного управления (единиц);</w:t>
            </w:r>
          </w:p>
          <w:p w:rsidR="00DA19C0" w:rsidRPr="00AC699A" w:rsidRDefault="00F00E67" w:rsidP="00DA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699A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r w:rsidR="00E66DF8" w:rsidRPr="00AC699A">
              <w:rPr>
                <w:rFonts w:ascii="Times New Roman" w:hAnsi="Times New Roman"/>
                <w:iCs/>
                <w:sz w:val="24"/>
                <w:szCs w:val="24"/>
              </w:rPr>
              <w:t>мо</w:t>
            </w:r>
            <w:proofErr w:type="spellEnd"/>
            <w:r w:rsidR="00DA19C0" w:rsidRPr="00AC699A">
              <w:rPr>
                <w:rFonts w:ascii="Times New Roman" w:hAnsi="Times New Roman"/>
                <w:iCs/>
                <w:sz w:val="24"/>
                <w:szCs w:val="24"/>
              </w:rPr>
              <w:t xml:space="preserve"> - общее количество </w:t>
            </w:r>
            <w:r w:rsidR="00E66DF8" w:rsidRPr="00AC699A">
              <w:rPr>
                <w:rFonts w:ascii="Times New Roman" w:hAnsi="Times New Roman"/>
                <w:iCs/>
                <w:sz w:val="24"/>
                <w:szCs w:val="24"/>
              </w:rPr>
              <w:t>медицинских организаций, подведомственных министерству</w:t>
            </w:r>
            <w:r w:rsidR="00DA19C0" w:rsidRPr="00AC699A">
              <w:rPr>
                <w:rFonts w:ascii="Times New Roman" w:hAnsi="Times New Roman"/>
                <w:iCs/>
                <w:sz w:val="24"/>
                <w:szCs w:val="24"/>
              </w:rPr>
              <w:t xml:space="preserve"> здравоохранения Кировской области (единиц)</w:t>
            </w:r>
          </w:p>
          <w:p w:rsidR="004D6C53" w:rsidRPr="00AC699A" w:rsidRDefault="004D6C53" w:rsidP="006C6E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C53" w:rsidRPr="00AC699A" w:rsidRDefault="004D6C53">
      <w:pPr>
        <w:rPr>
          <w:rFonts w:ascii="Times New Roman" w:hAnsi="Times New Roman"/>
          <w:sz w:val="24"/>
          <w:szCs w:val="24"/>
        </w:rPr>
      </w:pPr>
    </w:p>
    <w:p w:rsidR="00BA5732" w:rsidRPr="00AC699A" w:rsidRDefault="00BA5732">
      <w:pPr>
        <w:rPr>
          <w:rFonts w:ascii="Times New Roman" w:hAnsi="Times New Roman"/>
          <w:sz w:val="24"/>
          <w:szCs w:val="24"/>
        </w:rPr>
      </w:pPr>
      <w:r w:rsidRPr="00AC699A">
        <w:rPr>
          <w:rFonts w:ascii="Times New Roman" w:hAnsi="Times New Roman"/>
          <w:sz w:val="24"/>
          <w:szCs w:val="24"/>
        </w:rPr>
        <w:br w:type="page"/>
      </w:r>
    </w:p>
    <w:p w:rsidR="00CE634A" w:rsidRPr="00AC699A" w:rsidRDefault="00CE634A" w:rsidP="00CE634A">
      <w:pPr>
        <w:pStyle w:val="ConsPlusNormal"/>
        <w:ind w:left="8505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69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B58D7" w:rsidRPr="00AC699A">
        <w:rPr>
          <w:rFonts w:ascii="Times New Roman" w:hAnsi="Times New Roman" w:cs="Times New Roman"/>
          <w:sz w:val="24"/>
          <w:szCs w:val="24"/>
        </w:rPr>
        <w:t>1</w:t>
      </w:r>
    </w:p>
    <w:p w:rsidR="00CE634A" w:rsidRPr="00AC699A" w:rsidRDefault="00CE634A" w:rsidP="00CE634A">
      <w:pPr>
        <w:pStyle w:val="ConsPlusNormal"/>
        <w:ind w:left="8505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699A">
        <w:rPr>
          <w:rFonts w:ascii="Times New Roman" w:hAnsi="Times New Roman" w:cs="Times New Roman"/>
          <w:sz w:val="24"/>
          <w:szCs w:val="24"/>
        </w:rPr>
        <w:t>к паспорту регионального проекта</w:t>
      </w:r>
    </w:p>
    <w:p w:rsidR="00CE634A" w:rsidRPr="00AC699A" w:rsidRDefault="001463C3" w:rsidP="00CE634A">
      <w:pPr>
        <w:tabs>
          <w:tab w:val="left" w:pos="9072"/>
        </w:tabs>
        <w:spacing w:line="240" w:lineRule="atLeast"/>
        <w:ind w:left="9072"/>
        <w:jc w:val="center"/>
        <w:rPr>
          <w:rFonts w:ascii="Times New Roman" w:hAnsi="Times New Roman"/>
          <w:sz w:val="24"/>
          <w:szCs w:val="24"/>
        </w:rPr>
      </w:pPr>
      <w:r w:rsidRPr="00AC699A">
        <w:rPr>
          <w:rFonts w:ascii="Times New Roman" w:hAnsi="Times New Roman"/>
          <w:sz w:val="24"/>
          <w:szCs w:val="24"/>
        </w:rPr>
        <w:t>Инфраструктура системы здравоохранения</w:t>
      </w:r>
    </w:p>
    <w:p w:rsidR="00CE634A" w:rsidRPr="00AC699A" w:rsidRDefault="00CE634A" w:rsidP="00CE634A">
      <w:pPr>
        <w:jc w:val="center"/>
        <w:rPr>
          <w:rFonts w:ascii="Times New Roman" w:hAnsi="Times New Roman"/>
          <w:sz w:val="24"/>
          <w:szCs w:val="24"/>
        </w:rPr>
      </w:pPr>
      <w:r w:rsidRPr="00AC699A">
        <w:rPr>
          <w:rFonts w:ascii="Times New Roman" w:hAnsi="Times New Roman"/>
          <w:sz w:val="24"/>
          <w:szCs w:val="24"/>
        </w:rPr>
        <w:t>План реализации регионального проекта</w:t>
      </w:r>
    </w:p>
    <w:tbl>
      <w:tblPr>
        <w:tblpPr w:leftFromText="180" w:rightFromText="180" w:vertAnchor="text" w:tblpX="-147" w:tblpY="1"/>
        <w:tblOverlap w:val="never"/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1624"/>
        <w:gridCol w:w="956"/>
        <w:gridCol w:w="956"/>
        <w:gridCol w:w="1314"/>
        <w:gridCol w:w="1314"/>
        <w:gridCol w:w="1555"/>
        <w:gridCol w:w="1423"/>
        <w:gridCol w:w="953"/>
        <w:gridCol w:w="845"/>
        <w:gridCol w:w="1161"/>
        <w:gridCol w:w="1618"/>
        <w:gridCol w:w="1562"/>
      </w:tblGrid>
      <w:tr w:rsidR="00775086" w:rsidRPr="00775086" w:rsidTr="002F55FA">
        <w:trPr>
          <w:trHeight w:val="547"/>
          <w:tblHeader/>
        </w:trPr>
        <w:tc>
          <w:tcPr>
            <w:tcW w:w="290" w:type="pct"/>
            <w:vMerge w:val="restart"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71" w:type="pct"/>
            <w:vMerge w:val="restart"/>
            <w:vAlign w:val="center"/>
          </w:tcPr>
          <w:p w:rsidR="00D36351" w:rsidRPr="00775086" w:rsidRDefault="00D36351" w:rsidP="001A0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(результата), объекта мероприятия (результата),</w:t>
            </w:r>
          </w:p>
          <w:p w:rsidR="00D36351" w:rsidRPr="00775086" w:rsidRDefault="00D36351" w:rsidP="001A0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контрольной точки</w:t>
            </w:r>
          </w:p>
        </w:tc>
        <w:tc>
          <w:tcPr>
            <w:tcW w:w="589" w:type="pct"/>
            <w:gridSpan w:val="2"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810" w:type="pct"/>
            <w:gridSpan w:val="2"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Взаимосвязь</w:t>
            </w:r>
          </w:p>
        </w:tc>
        <w:tc>
          <w:tcPr>
            <w:tcW w:w="479" w:type="pct"/>
            <w:vMerge w:val="restart"/>
            <w:vAlign w:val="center"/>
          </w:tcPr>
          <w:p w:rsidR="00D36351" w:rsidRPr="00775086" w:rsidRDefault="00D36351" w:rsidP="001A0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Ответствен-</w:t>
            </w:r>
          </w:p>
          <w:p w:rsidR="00D36351" w:rsidRPr="00775086" w:rsidRDefault="00D36351" w:rsidP="001A0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6351" w:rsidRPr="00775086" w:rsidRDefault="00D36351" w:rsidP="001A0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369" w:type="pct"/>
            <w:vMerge w:val="restart"/>
            <w:vAlign w:val="center"/>
          </w:tcPr>
          <w:p w:rsidR="00D36351" w:rsidRPr="00775086" w:rsidRDefault="00D36351" w:rsidP="001A0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  <w:r w:rsidRPr="00775086">
              <w:rPr>
                <w:rFonts w:ascii="Times New Roman" w:hAnsi="Times New Roman"/>
                <w:sz w:val="20"/>
                <w:szCs w:val="20"/>
              </w:rPr>
              <w:br/>
              <w:t>(в соответствии</w:t>
            </w:r>
            <w:r w:rsidRPr="00775086">
              <w:rPr>
                <w:rFonts w:ascii="Times New Roman" w:hAnsi="Times New Roman"/>
                <w:sz w:val="20"/>
                <w:szCs w:val="20"/>
              </w:rPr>
              <w:br/>
              <w:t>с ФИАС)</w:t>
            </w:r>
          </w:p>
        </w:tc>
        <w:tc>
          <w:tcPr>
            <w:tcW w:w="554" w:type="pct"/>
            <w:gridSpan w:val="2"/>
            <w:vAlign w:val="center"/>
          </w:tcPr>
          <w:p w:rsidR="00D36351" w:rsidRPr="00775086" w:rsidRDefault="00D36351" w:rsidP="001A0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Мощность объекта</w:t>
            </w:r>
          </w:p>
        </w:tc>
        <w:tc>
          <w:tcPr>
            <w:tcW w:w="358" w:type="pct"/>
            <w:vMerge w:val="restart"/>
            <w:vAlign w:val="center"/>
          </w:tcPr>
          <w:p w:rsidR="00D36351" w:rsidRPr="00775086" w:rsidRDefault="00D36351" w:rsidP="001A0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Объем финансового обеспечения</w:t>
            </w:r>
            <w:r w:rsidRPr="00775086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  <w:r w:rsidRPr="00775086" w:rsidDel="00BA7F6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99" w:type="pct"/>
            <w:vMerge w:val="restart"/>
            <w:vAlign w:val="center"/>
          </w:tcPr>
          <w:p w:rsidR="00D36351" w:rsidRPr="00775086" w:rsidRDefault="00D36351" w:rsidP="001A0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  <w:p w:rsidR="00D36351" w:rsidRPr="00775086" w:rsidRDefault="00D36351" w:rsidP="001A0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и характеристика </w:t>
            </w:r>
          </w:p>
          <w:p w:rsidR="00D36351" w:rsidRPr="00775086" w:rsidRDefault="00D36351" w:rsidP="001A0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мероприятия (результата)</w:t>
            </w:r>
          </w:p>
        </w:tc>
        <w:tc>
          <w:tcPr>
            <w:tcW w:w="481" w:type="pct"/>
            <w:vMerge w:val="restart"/>
            <w:vAlign w:val="center"/>
          </w:tcPr>
          <w:p w:rsidR="00D36351" w:rsidRPr="00775086" w:rsidRDefault="00D36351" w:rsidP="001A0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Информационная система </w:t>
            </w:r>
          </w:p>
        </w:tc>
      </w:tr>
      <w:tr w:rsidR="00775086" w:rsidRPr="00775086" w:rsidTr="002F55FA">
        <w:trPr>
          <w:trHeight w:val="547"/>
          <w:tblHeader/>
        </w:trPr>
        <w:tc>
          <w:tcPr>
            <w:tcW w:w="290" w:type="pct"/>
            <w:vMerge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295" w:type="pct"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405" w:type="pct"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предшествен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405" w:type="pct"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последова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тели</w:t>
            </w:r>
            <w:proofErr w:type="spellEnd"/>
          </w:p>
        </w:tc>
        <w:tc>
          <w:tcPr>
            <w:tcW w:w="479" w:type="pct"/>
            <w:vMerge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  <w:r w:rsidRPr="00775086">
              <w:rPr>
                <w:rFonts w:ascii="Times New Roman" w:hAnsi="Times New Roman"/>
                <w:sz w:val="20"/>
                <w:szCs w:val="20"/>
              </w:rPr>
              <w:br/>
              <w:t xml:space="preserve">(по ОКЕИ) </w:t>
            </w:r>
          </w:p>
        </w:tc>
        <w:tc>
          <w:tcPr>
            <w:tcW w:w="260" w:type="pct"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358" w:type="pct"/>
            <w:vMerge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vMerge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086" w:rsidRPr="00775086" w:rsidTr="002F55FA">
        <w:trPr>
          <w:trHeight w:val="95"/>
          <w:tblHeader/>
        </w:trPr>
        <w:tc>
          <w:tcPr>
            <w:tcW w:w="290" w:type="pct"/>
            <w:vAlign w:val="center"/>
          </w:tcPr>
          <w:p w:rsidR="00D36351" w:rsidRPr="00775086" w:rsidRDefault="00D36351" w:rsidP="001A08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" w:type="pct"/>
            <w:vAlign w:val="center"/>
          </w:tcPr>
          <w:p w:rsidR="00D36351" w:rsidRPr="00775086" w:rsidRDefault="00D36351" w:rsidP="001A08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5" w:type="pct"/>
            <w:vAlign w:val="center"/>
          </w:tcPr>
          <w:p w:rsidR="00D36351" w:rsidRPr="00775086" w:rsidRDefault="00D36351" w:rsidP="001A08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5" w:type="pct"/>
            <w:vAlign w:val="center"/>
          </w:tcPr>
          <w:p w:rsidR="00D36351" w:rsidRPr="00775086" w:rsidRDefault="00D36351" w:rsidP="001A08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vAlign w:val="center"/>
          </w:tcPr>
          <w:p w:rsidR="00D36351" w:rsidRPr="00775086" w:rsidRDefault="00D36351" w:rsidP="001A08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5" w:type="pct"/>
            <w:vAlign w:val="center"/>
          </w:tcPr>
          <w:p w:rsidR="00D36351" w:rsidRPr="00775086" w:rsidRDefault="00D36351" w:rsidP="001A0853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9" w:type="pct"/>
            <w:vAlign w:val="center"/>
          </w:tcPr>
          <w:p w:rsidR="00D36351" w:rsidRPr="00775086" w:rsidRDefault="00D36351" w:rsidP="001A08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9" w:type="pct"/>
            <w:vAlign w:val="center"/>
          </w:tcPr>
          <w:p w:rsidR="00D36351" w:rsidRPr="00775086" w:rsidRDefault="00D36351" w:rsidP="001A08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4" w:type="pct"/>
            <w:vAlign w:val="center"/>
          </w:tcPr>
          <w:p w:rsidR="00D36351" w:rsidRPr="00775086" w:rsidRDefault="00D36351" w:rsidP="001A08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0" w:type="pct"/>
            <w:vAlign w:val="center"/>
          </w:tcPr>
          <w:p w:rsidR="00D36351" w:rsidRPr="00775086" w:rsidRDefault="00D36351" w:rsidP="001A08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8" w:type="pct"/>
            <w:vAlign w:val="center"/>
          </w:tcPr>
          <w:p w:rsidR="00D36351" w:rsidRPr="00775086" w:rsidRDefault="00D36351" w:rsidP="001A08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9" w:type="pct"/>
            <w:vAlign w:val="center"/>
          </w:tcPr>
          <w:p w:rsidR="00D36351" w:rsidRPr="00775086" w:rsidRDefault="00D36351" w:rsidP="001A08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1" w:type="pct"/>
            <w:vAlign w:val="center"/>
          </w:tcPr>
          <w:p w:rsidR="00D36351" w:rsidRPr="00775086" w:rsidRDefault="00D36351" w:rsidP="001A08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75086" w:rsidRPr="00775086" w:rsidTr="002F55FA">
        <w:trPr>
          <w:trHeight w:val="282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10" w:type="pct"/>
            <w:gridSpan w:val="12"/>
            <w:vAlign w:val="center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Повышение эффективности функционирования медицинских организаций за счет создания и использования материально-технических ресурсов</w:t>
            </w:r>
          </w:p>
        </w:tc>
      </w:tr>
      <w:tr w:rsidR="00775086" w:rsidRPr="00775086" w:rsidTr="002F55FA">
        <w:trPr>
          <w:trHeight w:val="1744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Приобретены объекты недвижимого имущества для нужд медицинских организаций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10 733,50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557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Приобретены объекты недвижимого имущества для нужд медицинских организаций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28.12.2024 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начальник отдела экономики, прогнозирования и реализации территориальных программ министерства здравоохранения Кировской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6 133,50</w:t>
            </w:r>
          </w:p>
        </w:tc>
        <w:tc>
          <w:tcPr>
            <w:tcW w:w="499" w:type="pct"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договор купли-продажи. Приобретены жилые помещения в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Мурашинская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ЦРБ», 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Оричевская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ЦРБ», КОГБУЗ «Сунская ЦРБ»,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Шабалинская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ЦРБ»,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Лузская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lastRenderedPageBreak/>
              <w:t>-</w:t>
            </w:r>
          </w:p>
        </w:tc>
      </w:tr>
      <w:tr w:rsidR="00775086" w:rsidRPr="00775086" w:rsidTr="002F55FA">
        <w:trPr>
          <w:trHeight w:val="682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31.01.2024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отчет об использовании средств субсидии: осуществлен мониторинг  выполнения соглашения о порядке и условиях предоставления субсидии на иные цели за 2023 года: 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Афанасьевская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ЦРБ», 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Юрьянская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РБ», КОГБУЗ «Орловская ЦРБ»,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Свечинская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ЦРБ»,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Яранская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ЦРБ»,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Кильмезская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ЦРБ»,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Даровская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ЦРБ»,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Санчурская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481" w:type="pct"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</w:p>
        </w:tc>
      </w:tr>
      <w:tr w:rsidR="00775086" w:rsidRPr="00775086" w:rsidTr="002F55FA">
        <w:trPr>
          <w:trHeight w:val="682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Предоставлен отчет о выполнении соглашения о предоставлении субсидии юридическому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(физическому) лицу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20.07.2024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Взаимосвязь с иными результатами и контрольными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точками отсутствует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1.1.К.3.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начальник отдела экономики, прогнозирования и реализации территориальных программ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отчет об использовании средств субсидии: осуществлен мониторинг  выполнения соглашения о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порядке и условиях предоставления субсидии на иные цели за 6 месяцев 2024 года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lastRenderedPageBreak/>
              <w:t>-</w:t>
            </w:r>
          </w:p>
        </w:tc>
      </w:tr>
      <w:tr w:rsidR="00775086" w:rsidRPr="00775086" w:rsidTr="002F55FA">
        <w:trPr>
          <w:trHeight w:val="2648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21.10.2024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отчет об использовании средств субсидии: осуществлен мониторинг  выполнения соглашения о порядке и условиях предоставления субсидии на иные цели за 9 месяцев 2024 года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274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571" w:type="pct"/>
          </w:tcPr>
          <w:p w:rsidR="00D36351" w:rsidRPr="00775086" w:rsidRDefault="00996EF6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</w:t>
            </w:r>
            <w:r w:rsidR="00D36351" w:rsidRPr="00775086">
              <w:rPr>
                <w:rFonts w:ascii="Times New Roman" w:hAnsi="Times New Roman"/>
                <w:sz w:val="20"/>
                <w:szCs w:val="20"/>
              </w:rPr>
              <w:t xml:space="preserve">ое помещение </w:t>
            </w:r>
            <w:r w:rsidR="00D36351"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 в </w:t>
            </w:r>
            <w:r w:rsidR="00D36351" w:rsidRPr="00775086">
              <w:rPr>
                <w:rFonts w:ascii="Times New Roman" w:hAnsi="Times New Roman"/>
                <w:sz w:val="20"/>
                <w:szCs w:val="20"/>
              </w:rPr>
              <w:t xml:space="preserve"> г. Мураши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15.12.2024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613710, Кировская область, г. Мураши, ул. Пугачева, д. 45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274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1.1.1.К.1.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Государственная регистрация права на объект недвижимого имущества произведена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15.12.2024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1.1.К.5.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выписка из ЕГРН: получены документы о регистрации права оперативного управления жилыми помещениями в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Мурашинская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854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1.1.1.К.2.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Объект поставлен на баланс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15.12.2024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1.1.К.5.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инвентарная карточка: жилое помещение поставлено на баланс медицинской организации: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Мурашинская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3688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571" w:type="pct"/>
          </w:tcPr>
          <w:p w:rsidR="00D36351" w:rsidRPr="00775086" w:rsidRDefault="003D7F5B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Жил</w:t>
            </w:r>
            <w:r w:rsidR="00D36351" w:rsidRPr="00775086">
              <w:rPr>
                <w:rFonts w:ascii="Times New Roman" w:hAnsi="Times New Roman"/>
                <w:sz w:val="20"/>
                <w:szCs w:val="20"/>
              </w:rPr>
              <w:t xml:space="preserve">ое помещение </w:t>
            </w:r>
            <w:r w:rsidR="00D36351"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в</w:t>
            </w:r>
            <w:r w:rsidR="00D36351" w:rsidRPr="0077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36351" w:rsidRPr="00775086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="00D36351" w:rsidRPr="00775086">
              <w:rPr>
                <w:rFonts w:ascii="Times New Roman" w:hAnsi="Times New Roman"/>
                <w:sz w:val="20"/>
                <w:szCs w:val="20"/>
              </w:rPr>
              <w:t>. Оричи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15.12.2024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612080, Кировская область, п. Оричи, ул. 8 Марта, д. 7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1250,00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558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1.1.2.К.1.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Государственная регистрация права на объект недвижимого имущества произведена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15.12.2024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1.1.К.5.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выписка из ЕГРН: получены документы о регистрации права оперативного управления жилыми помещениями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Оричевская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558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1.1.2.К.2.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Объект поставлен на баланс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15.12.2024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1.1.К.5.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инвентарная карточка: жилое помещение поставлено на баланс медицинской организации: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Оричевская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558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571" w:type="pct"/>
          </w:tcPr>
          <w:p w:rsidR="00D36351" w:rsidRPr="00775086" w:rsidRDefault="003D7F5B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Жил</w:t>
            </w:r>
            <w:r w:rsidR="00D36351" w:rsidRPr="00775086">
              <w:rPr>
                <w:rFonts w:ascii="Times New Roman" w:hAnsi="Times New Roman"/>
                <w:sz w:val="20"/>
                <w:szCs w:val="20"/>
              </w:rPr>
              <w:t>ое помещение</w:t>
            </w:r>
            <w:r w:rsidR="00D36351"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 в </w:t>
            </w:r>
            <w:proofErr w:type="spellStart"/>
            <w:r w:rsidR="00D36351" w:rsidRPr="00775086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="00D36351" w:rsidRPr="00775086">
              <w:rPr>
                <w:rFonts w:ascii="Times New Roman" w:hAnsi="Times New Roman"/>
                <w:sz w:val="20"/>
                <w:szCs w:val="20"/>
              </w:rPr>
              <w:t>. Суна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15.12.2024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610000, Кировская область, 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Суна, ул. Октябрьская, д. 18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558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1.1.3.К.1.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Государственная регистрация права на объект недвижимого имущества произведена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15.12.2024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1.1.К.5.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выписка из ЕГРН: получены документы о регистрации права оперативного управления жилыми помещениями в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КОГБУЗ «Сунская ЦРБ»</w:t>
            </w: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558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1.1.3.К.2.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Объект поставлен на баланс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15.12.2024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1.1.К.5.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начальник отдела экономики, прогнозирования и реализации территориальных программ министерства здравоохранения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инвентарная карточка: жилое помещение поставлено на баланс медицинской организации: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КОГБУЗ «Сунская ЦРБ»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lastRenderedPageBreak/>
              <w:t>-</w:t>
            </w:r>
          </w:p>
        </w:tc>
      </w:tr>
      <w:tr w:rsidR="00775086" w:rsidRPr="00775086" w:rsidTr="002F55FA">
        <w:trPr>
          <w:trHeight w:val="277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Жилое помещение в 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Ленинское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15.12.2024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612020, Кировская область, 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Ленинское, ул. Советская, д. 36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1683,50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558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1.1.4.К.1.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Государственная регистрация права на объект недвижимого имущества произведена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15.12.2024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1.1.К.5.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выписка из ЕГРН: получены документы о регистрации права оперативного управления жилыми помещениями в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Шабалинская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558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1.1.4.К.2.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Объект поставлен на баланс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15.12.2024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1.1.К.5.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инвентарная карточка: жилое помещение поставлено на баланс медицинской организации: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Шабалинская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558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571" w:type="pct"/>
          </w:tcPr>
          <w:p w:rsidR="00D36351" w:rsidRPr="00775086" w:rsidRDefault="003D7F5B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Жил</w:t>
            </w:r>
            <w:r w:rsidR="00D36351" w:rsidRPr="00775086">
              <w:rPr>
                <w:rFonts w:ascii="Times New Roman" w:hAnsi="Times New Roman"/>
                <w:sz w:val="20"/>
                <w:szCs w:val="20"/>
              </w:rPr>
              <w:t>ое помещение</w:t>
            </w:r>
            <w:r w:rsidR="00D36351"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 в</w:t>
            </w:r>
            <w:r w:rsidR="00D36351" w:rsidRPr="00775086">
              <w:rPr>
                <w:rFonts w:ascii="Times New Roman" w:hAnsi="Times New Roman"/>
                <w:sz w:val="20"/>
                <w:szCs w:val="20"/>
              </w:rPr>
              <w:t xml:space="preserve"> г. Луза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15.12.2024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613980, Кировская область, г. Луза, ул. Ленина, д.73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558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1.1.5.К.1.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Государственная регистрация права на объект недвижимого имущества произведена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15.12.2024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1.1.К.5.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выписка из ЕГРН: получены документы о регистрации права оперативного управления жилыми помещениями в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Лузская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558"/>
        </w:trPr>
        <w:tc>
          <w:tcPr>
            <w:tcW w:w="29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1.1.5.К.2.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Объект поставлен на баланс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15.12.2024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1.1.К.5.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инвентарная карточка: жилое помещение поставлено на баланс медицинской организации: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Лузская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   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3688"/>
        </w:trPr>
        <w:tc>
          <w:tcPr>
            <w:tcW w:w="290" w:type="pct"/>
          </w:tcPr>
          <w:p w:rsidR="00544771" w:rsidRPr="00775086" w:rsidRDefault="0054477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571" w:type="pct"/>
          </w:tcPr>
          <w:p w:rsidR="00544771" w:rsidRPr="00775086" w:rsidRDefault="0054477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295" w:type="pct"/>
          </w:tcPr>
          <w:p w:rsidR="00544771" w:rsidRPr="00775086" w:rsidRDefault="0054477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544771" w:rsidRPr="00775086" w:rsidRDefault="0054477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28.12.2024</w:t>
            </w:r>
          </w:p>
        </w:tc>
        <w:tc>
          <w:tcPr>
            <w:tcW w:w="405" w:type="pct"/>
          </w:tcPr>
          <w:p w:rsidR="00544771" w:rsidRPr="00775086" w:rsidRDefault="0054477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05" w:type="pct"/>
          </w:tcPr>
          <w:p w:rsidR="00544771" w:rsidRPr="00775086" w:rsidRDefault="0054477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1.2.К.2.</w:t>
            </w:r>
          </w:p>
        </w:tc>
        <w:tc>
          <w:tcPr>
            <w:tcW w:w="479" w:type="pct"/>
          </w:tcPr>
          <w:p w:rsidR="00544771" w:rsidRPr="00775086" w:rsidRDefault="0054477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544771" w:rsidRPr="00775086" w:rsidRDefault="0054477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544771" w:rsidRPr="00775086" w:rsidRDefault="0054477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544771" w:rsidRPr="00775086" w:rsidRDefault="0054477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544771" w:rsidRPr="00775086" w:rsidRDefault="0054477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544771" w:rsidRPr="00775086" w:rsidRDefault="0054477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Соглашения. Заключены </w:t>
            </w: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соглашения о предоставлении из областного бюджета субсидии областному государственному бюджетному учреждению на иные цели на 2025 год</w:t>
            </w:r>
          </w:p>
        </w:tc>
        <w:tc>
          <w:tcPr>
            <w:tcW w:w="481" w:type="pct"/>
          </w:tcPr>
          <w:p w:rsidR="00544771" w:rsidRPr="00775086" w:rsidRDefault="0054477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644"/>
        </w:trPr>
        <w:tc>
          <w:tcPr>
            <w:tcW w:w="290" w:type="pct"/>
          </w:tcPr>
          <w:p w:rsidR="00D36351" w:rsidRPr="00775086" w:rsidRDefault="00D36351" w:rsidP="00C91B7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Приобретены объекты недвижимого имущества для нужд медицинских организаций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4 600,0</w:t>
            </w:r>
          </w:p>
        </w:tc>
        <w:tc>
          <w:tcPr>
            <w:tcW w:w="499" w:type="pct"/>
            <w:vAlign w:val="center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договор купли-продажи. Приобретены жилые помещения в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Белохолуницкая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ЦРБ»,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Котельническая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ЦРБ»,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Куменская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ЦРБ», КОГБУЗ «КОГБУЗ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Подосиновская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 имени 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Н.В.Отрокова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», КОГБУЗ «Кировская клиническая больница №7 им. 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В.И.Юрловой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644"/>
        </w:trPr>
        <w:tc>
          <w:tcPr>
            <w:tcW w:w="290" w:type="pct"/>
          </w:tcPr>
          <w:p w:rsidR="00D36351" w:rsidRPr="00775086" w:rsidRDefault="00D36351" w:rsidP="00C91B7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7.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К.1.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31.01.2025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1.1.К.5.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отчет об использовании средств субсидии: осуществлен мониторинг  выполнения соглашения о порядке и условиях предоставления субсидии на иные цели за 2024 год: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Мурашинская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ЦРБ», 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Оричевская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ЦРБ», КОГБУЗ «Сунская ЦРБ», КОГБУЗ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Шабалинская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ЦРБ»,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Лузская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 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lastRenderedPageBreak/>
              <w:t>-</w:t>
            </w:r>
          </w:p>
        </w:tc>
      </w:tr>
      <w:tr w:rsidR="00775086" w:rsidRPr="00775086" w:rsidTr="002F55FA">
        <w:trPr>
          <w:trHeight w:val="644"/>
        </w:trPr>
        <w:tc>
          <w:tcPr>
            <w:tcW w:w="290" w:type="pct"/>
          </w:tcPr>
          <w:p w:rsidR="00D36351" w:rsidRPr="00775086" w:rsidDel="00995A47" w:rsidRDefault="00D36351" w:rsidP="00C91B7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К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1.1.К.6.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К.3.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отчет об использовании средств субсидии: осуществлен мониторинг  выполнения соглашения о порядке и условиях предоставления субсидии на иные цели за 6 месяцев 2025 года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3131"/>
        </w:trPr>
        <w:tc>
          <w:tcPr>
            <w:tcW w:w="290" w:type="pct"/>
          </w:tcPr>
          <w:p w:rsidR="00D36351" w:rsidRPr="00775086" w:rsidRDefault="00D36351" w:rsidP="00C91B7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7.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К.3.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20.10.2025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1.1.К.6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отчет об использовании средств субсидии: осуществлен мониторинг  выполнения соглашения о порядке и условиях предоставления субсидии на иные цели за 9 месяцев 2025 года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727"/>
        </w:trPr>
        <w:tc>
          <w:tcPr>
            <w:tcW w:w="290" w:type="pct"/>
          </w:tcPr>
          <w:p w:rsidR="00D36351" w:rsidRPr="00775086" w:rsidRDefault="00D36351" w:rsidP="00C91B7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1.1.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Жилое помещение в г. Белая Холуница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613200, Кировская область, г. Белая Холуница, ул. Чапаева, д. 1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727"/>
        </w:trPr>
        <w:tc>
          <w:tcPr>
            <w:tcW w:w="290" w:type="pct"/>
          </w:tcPr>
          <w:p w:rsidR="00D36351" w:rsidRPr="00775086" w:rsidRDefault="00D36351" w:rsidP="00C91B7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1.8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.К.1.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Государственная регистрация права на объект недвижимого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имущества произведена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К.3.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.К.2.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начальник отдела экономики, прогнозирования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выписка из ЕГРН: получены документы о регистрации </w:t>
            </w: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lastRenderedPageBreak/>
              <w:t xml:space="preserve">права оперативного управления жилыми помещениями в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086">
              <w:t xml:space="preserve">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Белохолуницкая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lastRenderedPageBreak/>
              <w:t>-</w:t>
            </w:r>
          </w:p>
        </w:tc>
      </w:tr>
      <w:tr w:rsidR="00775086" w:rsidRPr="00775086" w:rsidTr="002F55FA">
        <w:trPr>
          <w:trHeight w:val="727"/>
        </w:trPr>
        <w:tc>
          <w:tcPr>
            <w:tcW w:w="290" w:type="pct"/>
          </w:tcPr>
          <w:p w:rsidR="00D36351" w:rsidRPr="00775086" w:rsidRDefault="00C91B75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  <w:r w:rsidR="00D36351"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36351" w:rsidRPr="00775086">
              <w:rPr>
                <w:rFonts w:ascii="Times New Roman" w:hAnsi="Times New Roman"/>
                <w:sz w:val="20"/>
                <w:szCs w:val="20"/>
              </w:rPr>
              <w:t>.К.2.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Объект поставлен на баланс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1.8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.К.1.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1.9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инвентарная карточка: жилое помещение поставлено на баланс медицинской организации: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Белохолуницкая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727"/>
        </w:trPr>
        <w:tc>
          <w:tcPr>
            <w:tcW w:w="290" w:type="pct"/>
          </w:tcPr>
          <w:p w:rsidR="00D36351" w:rsidRPr="00775086" w:rsidRDefault="00D36351" w:rsidP="00C91B7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1.9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Жилое помещение в г. Котельнич</w:t>
            </w:r>
          </w:p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612600, Кировская область, г. Котельнич, ул. Советская, д. 41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727"/>
        </w:trPr>
        <w:tc>
          <w:tcPr>
            <w:tcW w:w="290" w:type="pct"/>
          </w:tcPr>
          <w:p w:rsidR="00D36351" w:rsidRPr="00775086" w:rsidRDefault="00D36351" w:rsidP="00C91B7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9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.К.1.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Государственная регистрация права на объект недвижимого имущества произведена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.К.2.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.К.2.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выписка из ЕГРН: получены документы о регистрации права оперативного управления жилыми помещениями в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086">
              <w:t xml:space="preserve">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Котельническая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727"/>
        </w:trPr>
        <w:tc>
          <w:tcPr>
            <w:tcW w:w="290" w:type="pct"/>
          </w:tcPr>
          <w:p w:rsidR="00D36351" w:rsidRPr="00775086" w:rsidRDefault="00D36351" w:rsidP="00C91B7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9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.К.2.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Объект поставлен на баланс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.К.1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.К.1.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инвентарная карточка: жилое помещение поставлено на баланс медицинской организации: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Котельническая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727"/>
        </w:trPr>
        <w:tc>
          <w:tcPr>
            <w:tcW w:w="290" w:type="pct"/>
          </w:tcPr>
          <w:p w:rsidR="00D36351" w:rsidRPr="00775086" w:rsidRDefault="00D36351" w:rsidP="00C91B7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10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Жилое помещение в 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Кумены</w:t>
            </w:r>
            <w:proofErr w:type="spellEnd"/>
          </w:p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613400, Кировская область, 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Кумены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>, ул. Гагарина, д. 9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727"/>
        </w:trPr>
        <w:tc>
          <w:tcPr>
            <w:tcW w:w="290" w:type="pct"/>
          </w:tcPr>
          <w:p w:rsidR="00D36351" w:rsidRPr="00775086" w:rsidRDefault="00D36351" w:rsidP="00C91B7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  <w:r w:rsidR="00C91B75">
              <w:rPr>
                <w:rFonts w:ascii="Times New Roman" w:hAnsi="Times New Roman"/>
                <w:sz w:val="20"/>
                <w:szCs w:val="20"/>
              </w:rPr>
              <w:t>.1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10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.К.1.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Государственная регистрация права на объект недвижимого имущества произведена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.К.2.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.К.2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выписка из ЕГРН: получены документы о регистрации права оперативного управления жилыми помещениями в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086">
              <w:t xml:space="preserve">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Куменская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727"/>
        </w:trPr>
        <w:tc>
          <w:tcPr>
            <w:tcW w:w="290" w:type="pct"/>
          </w:tcPr>
          <w:p w:rsidR="00D36351" w:rsidRPr="00775086" w:rsidRDefault="00D36351" w:rsidP="00C91B7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10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.К.2.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Объект поставлен на баланс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.К.1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.К.1.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начальник отдела экономики, прогнозирования и реализации территориальных программ министерства здравоохранения Кировской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инвентарная карточка: жилое помещение поставлено на баланс медицинской организации: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Куменская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727"/>
        </w:trPr>
        <w:tc>
          <w:tcPr>
            <w:tcW w:w="290" w:type="pct"/>
          </w:tcPr>
          <w:p w:rsidR="00D36351" w:rsidRPr="00775086" w:rsidRDefault="00D36351" w:rsidP="00C91B7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1.11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Жилое помещение в 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Демьяново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613930, Кировская область, 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Подосиновец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75086" w:rsidRPr="00775086" w:rsidTr="002F55FA">
        <w:trPr>
          <w:trHeight w:val="727"/>
        </w:trPr>
        <w:tc>
          <w:tcPr>
            <w:tcW w:w="290" w:type="pct"/>
          </w:tcPr>
          <w:p w:rsidR="00D36351" w:rsidRPr="00775086" w:rsidRDefault="00D36351" w:rsidP="00C91B7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  <w:r w:rsidR="00C91B75">
              <w:rPr>
                <w:rFonts w:ascii="Times New Roman" w:hAnsi="Times New Roman"/>
                <w:sz w:val="20"/>
                <w:szCs w:val="20"/>
              </w:rPr>
              <w:t>.1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 w:rsidR="00C91B75">
              <w:rPr>
                <w:rFonts w:ascii="Times New Roman" w:hAnsi="Times New Roman"/>
                <w:sz w:val="20"/>
                <w:szCs w:val="20"/>
              </w:rPr>
              <w:t>11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.К.1.</w:t>
            </w:r>
          </w:p>
        </w:tc>
        <w:tc>
          <w:tcPr>
            <w:tcW w:w="571" w:type="pct"/>
          </w:tcPr>
          <w:p w:rsidR="00D36351" w:rsidRPr="00775086" w:rsidRDefault="00D36351" w:rsidP="001A0853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Государственная регистрация права на объект недвижимого имущества произведена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.К.1</w:t>
            </w:r>
          </w:p>
        </w:tc>
        <w:tc>
          <w:tcPr>
            <w:tcW w:w="405" w:type="pct"/>
          </w:tcPr>
          <w:p w:rsidR="00D36351" w:rsidRPr="00775086" w:rsidRDefault="002F55FA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.К.2.</w:t>
            </w:r>
          </w:p>
        </w:tc>
        <w:tc>
          <w:tcPr>
            <w:tcW w:w="479" w:type="pct"/>
          </w:tcPr>
          <w:p w:rsidR="00D36351" w:rsidRPr="00775086" w:rsidRDefault="00D36351" w:rsidP="001A085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выписка из ЕГРН: получены документы о регистрации права оперативного управления жилыми помещениями в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086">
              <w:t xml:space="preserve">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Подосиновская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 имени 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Н.В.Отрокова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81" w:type="pct"/>
          </w:tcPr>
          <w:p w:rsidR="00D36351" w:rsidRPr="00775086" w:rsidRDefault="00D36351" w:rsidP="001A0853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2F55FA" w:rsidRPr="00775086" w:rsidTr="002F55FA">
        <w:trPr>
          <w:trHeight w:val="727"/>
        </w:trPr>
        <w:tc>
          <w:tcPr>
            <w:tcW w:w="290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.К.2.</w:t>
            </w:r>
          </w:p>
        </w:tc>
        <w:tc>
          <w:tcPr>
            <w:tcW w:w="571" w:type="pct"/>
          </w:tcPr>
          <w:p w:rsidR="002F55FA" w:rsidRPr="00775086" w:rsidRDefault="002F55FA" w:rsidP="002F55FA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Объект поставлен на баланс</w:t>
            </w:r>
          </w:p>
        </w:tc>
        <w:tc>
          <w:tcPr>
            <w:tcW w:w="295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.К.1</w:t>
            </w:r>
          </w:p>
        </w:tc>
        <w:tc>
          <w:tcPr>
            <w:tcW w:w="405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.К.1.</w:t>
            </w:r>
          </w:p>
        </w:tc>
        <w:tc>
          <w:tcPr>
            <w:tcW w:w="479" w:type="pct"/>
          </w:tcPr>
          <w:p w:rsidR="002F55FA" w:rsidRPr="00775086" w:rsidRDefault="002F55FA" w:rsidP="002F55FA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Государственная регистрация права на объект недвижимого имущества произведена</w:t>
            </w:r>
          </w:p>
        </w:tc>
        <w:tc>
          <w:tcPr>
            <w:tcW w:w="369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инвентарная карточка: жилое помещение поставлено на баланс медицинской организации: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 КОГБУЗ «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Подосиновская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ЦРБ имени 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Н.В.Отрокова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81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2F55FA" w:rsidRPr="00775086" w:rsidTr="002F55FA">
        <w:trPr>
          <w:trHeight w:val="727"/>
        </w:trPr>
        <w:tc>
          <w:tcPr>
            <w:tcW w:w="290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1" w:type="pct"/>
          </w:tcPr>
          <w:p w:rsidR="002F55FA" w:rsidRPr="00775086" w:rsidRDefault="002F55FA" w:rsidP="002F55FA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Жилое помещение в 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77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5086">
              <w:rPr>
                <w:rFonts w:ascii="Times New Roman" w:hAnsi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295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2F55FA" w:rsidRPr="00775086" w:rsidRDefault="002F55FA" w:rsidP="002F55F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9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610014, г. Киров, ул. Красина, д. 56</w:t>
            </w:r>
          </w:p>
        </w:tc>
        <w:tc>
          <w:tcPr>
            <w:tcW w:w="294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260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499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  <w:tc>
          <w:tcPr>
            <w:tcW w:w="481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2F55FA" w:rsidRPr="00775086" w:rsidTr="002F55FA">
        <w:trPr>
          <w:trHeight w:val="727"/>
        </w:trPr>
        <w:tc>
          <w:tcPr>
            <w:tcW w:w="290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.К.1.</w:t>
            </w:r>
          </w:p>
        </w:tc>
        <w:tc>
          <w:tcPr>
            <w:tcW w:w="571" w:type="pct"/>
          </w:tcPr>
          <w:p w:rsidR="002F55FA" w:rsidRPr="00775086" w:rsidRDefault="002F55FA" w:rsidP="002F55FA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Государственная регистрация права на объект недвижимого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имущества произведена</w:t>
            </w:r>
          </w:p>
        </w:tc>
        <w:tc>
          <w:tcPr>
            <w:tcW w:w="295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95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.К.2.</w:t>
            </w:r>
          </w:p>
        </w:tc>
        <w:tc>
          <w:tcPr>
            <w:tcW w:w="405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" w:type="pct"/>
          </w:tcPr>
          <w:p w:rsidR="002F55FA" w:rsidRPr="00775086" w:rsidRDefault="002F55FA" w:rsidP="002F55F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начальник отдела экономики, прогнозирования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94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выписка из ЕГРН: получены документы о регистрации </w:t>
            </w: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lastRenderedPageBreak/>
              <w:t xml:space="preserve">права оперативного управления жилыми помещениями в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086">
              <w:t xml:space="preserve">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КОГБУЗ «Кировская клиническая больница №7 им. В.И.Юрловой»</w:t>
            </w:r>
          </w:p>
        </w:tc>
        <w:tc>
          <w:tcPr>
            <w:tcW w:w="481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lastRenderedPageBreak/>
              <w:t>-</w:t>
            </w:r>
          </w:p>
        </w:tc>
      </w:tr>
      <w:tr w:rsidR="002F55FA" w:rsidRPr="00775086" w:rsidTr="002F55FA">
        <w:trPr>
          <w:trHeight w:val="727"/>
        </w:trPr>
        <w:tc>
          <w:tcPr>
            <w:tcW w:w="290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.К.2.</w:t>
            </w:r>
          </w:p>
        </w:tc>
        <w:tc>
          <w:tcPr>
            <w:tcW w:w="571" w:type="pct"/>
          </w:tcPr>
          <w:p w:rsidR="002F55FA" w:rsidRPr="00775086" w:rsidRDefault="002F55FA" w:rsidP="002F55FA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Объект поставлен на баланс</w:t>
            </w:r>
          </w:p>
        </w:tc>
        <w:tc>
          <w:tcPr>
            <w:tcW w:w="295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16.12.2025</w:t>
            </w:r>
          </w:p>
        </w:tc>
        <w:tc>
          <w:tcPr>
            <w:tcW w:w="405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>.К.1.</w:t>
            </w:r>
          </w:p>
        </w:tc>
        <w:tc>
          <w:tcPr>
            <w:tcW w:w="405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2F55FA" w:rsidRPr="00775086" w:rsidRDefault="002F55FA" w:rsidP="002F55F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экономики, прогнозирования и реализации территориальных программ министерства здравоохранения Кировской области Ворожцов С.Г.</w:t>
            </w:r>
          </w:p>
        </w:tc>
        <w:tc>
          <w:tcPr>
            <w:tcW w:w="369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 xml:space="preserve">инвентарная карточка: жилое помещение поставлено на баланс медицинской организации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t xml:space="preserve">   КОГБУЗ «Кировская клиническая больница №7 им. В.И.Юрловой»</w:t>
            </w:r>
          </w:p>
        </w:tc>
        <w:tc>
          <w:tcPr>
            <w:tcW w:w="481" w:type="pct"/>
          </w:tcPr>
          <w:p w:rsidR="002F55FA" w:rsidRPr="00775086" w:rsidRDefault="002F55FA" w:rsidP="002F55FA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 w:rsidRPr="00775086"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44AE6" w:rsidRPr="00775086" w:rsidTr="002F55FA">
        <w:trPr>
          <w:trHeight w:val="727"/>
        </w:trPr>
        <w:tc>
          <w:tcPr>
            <w:tcW w:w="290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71" w:type="pct"/>
          </w:tcPr>
          <w:p w:rsidR="00744AE6" w:rsidRPr="00775086" w:rsidRDefault="00744AE6" w:rsidP="00744AE6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Разработана проектная документация на строительство объекта «Строительство общежития на 150 мест со служебными жилыми помещениями в городе Омутнинске» </w:t>
            </w:r>
          </w:p>
        </w:tc>
        <w:tc>
          <w:tcPr>
            <w:tcW w:w="295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744AE6" w:rsidRPr="00775086" w:rsidRDefault="006600CF" w:rsidP="006600C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744AE6" w:rsidRPr="00775086">
              <w:rPr>
                <w:rFonts w:ascii="Times New Roman" w:hAnsi="Times New Roman"/>
                <w:sz w:val="20"/>
                <w:szCs w:val="20"/>
              </w:rPr>
              <w:t>.02.2024</w:t>
            </w:r>
          </w:p>
        </w:tc>
        <w:tc>
          <w:tcPr>
            <w:tcW w:w="405" w:type="pct"/>
          </w:tcPr>
          <w:p w:rsidR="00744AE6" w:rsidRPr="00775086" w:rsidRDefault="00744AE6" w:rsidP="00744AE6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05" w:type="pct"/>
          </w:tcPr>
          <w:p w:rsidR="00744AE6" w:rsidRPr="00775086" w:rsidRDefault="00744AE6" w:rsidP="00744AE6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79" w:type="pct"/>
          </w:tcPr>
          <w:p w:rsidR="00744AE6" w:rsidRPr="00775086" w:rsidRDefault="00744AE6" w:rsidP="00744AE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начальник отдела строительства министерства строительства Кировской области  Ложкин А.А. </w:t>
            </w:r>
          </w:p>
        </w:tc>
        <w:tc>
          <w:tcPr>
            <w:tcW w:w="369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9 267,10</w:t>
            </w:r>
          </w:p>
        </w:tc>
        <w:tc>
          <w:tcPr>
            <w:tcW w:w="499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  <w:tc>
          <w:tcPr>
            <w:tcW w:w="481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44AE6" w:rsidRPr="00775086" w:rsidTr="002F55FA">
        <w:trPr>
          <w:trHeight w:val="727"/>
        </w:trPr>
        <w:tc>
          <w:tcPr>
            <w:tcW w:w="290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571" w:type="pct"/>
          </w:tcPr>
          <w:p w:rsidR="00744AE6" w:rsidRPr="00775086" w:rsidRDefault="00744AE6" w:rsidP="00744AE6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«Разработана проектная документация на строительство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объекта «Строительство общежития на 150 мест со служебными жилыми помещениями в городе Омутнинске» в 2024 году реализации</w:t>
            </w:r>
          </w:p>
        </w:tc>
        <w:tc>
          <w:tcPr>
            <w:tcW w:w="295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95" w:type="pct"/>
          </w:tcPr>
          <w:p w:rsidR="00744AE6" w:rsidRPr="00775086" w:rsidRDefault="006600CF" w:rsidP="006600C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44AE6" w:rsidRPr="00775086">
              <w:rPr>
                <w:rFonts w:ascii="Times New Roman" w:hAnsi="Times New Roman"/>
                <w:sz w:val="20"/>
                <w:szCs w:val="20"/>
              </w:rPr>
              <w:t>0.02.2024</w:t>
            </w:r>
          </w:p>
        </w:tc>
        <w:tc>
          <w:tcPr>
            <w:tcW w:w="405" w:type="pct"/>
          </w:tcPr>
          <w:p w:rsidR="00744AE6" w:rsidRPr="00775086" w:rsidRDefault="00744AE6" w:rsidP="00744AE6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Взаимосвязь с иными результатами и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контрольными точками отсутствует</w:t>
            </w:r>
          </w:p>
        </w:tc>
        <w:tc>
          <w:tcPr>
            <w:tcW w:w="405" w:type="pct"/>
          </w:tcPr>
          <w:p w:rsidR="00744AE6" w:rsidRPr="00775086" w:rsidRDefault="00744AE6" w:rsidP="00744AE6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Взаимосвязь с иными результатами и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контрольными точками отсутствует</w:t>
            </w:r>
          </w:p>
        </w:tc>
        <w:tc>
          <w:tcPr>
            <w:tcW w:w="479" w:type="pct"/>
          </w:tcPr>
          <w:p w:rsidR="00744AE6" w:rsidRPr="00775086" w:rsidRDefault="00744AE6" w:rsidP="00744AE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начальник отдела строительства министерства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 Кировской области  Ложкин А.А. </w:t>
            </w:r>
          </w:p>
        </w:tc>
        <w:tc>
          <w:tcPr>
            <w:tcW w:w="369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94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9 267,10</w:t>
            </w:r>
          </w:p>
        </w:tc>
        <w:tc>
          <w:tcPr>
            <w:tcW w:w="499" w:type="pct"/>
          </w:tcPr>
          <w:p w:rsidR="00744AE6" w:rsidRPr="00744AE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AE6">
              <w:rPr>
                <w:rFonts w:ascii="Times New Roman" w:hAnsi="Times New Roman"/>
                <w:sz w:val="20"/>
                <w:szCs w:val="20"/>
              </w:rPr>
              <w:t>Положительное заключение</w:t>
            </w:r>
          </w:p>
        </w:tc>
        <w:tc>
          <w:tcPr>
            <w:tcW w:w="481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44AE6" w:rsidRPr="00775086" w:rsidTr="002F55FA">
        <w:trPr>
          <w:trHeight w:val="727"/>
        </w:trPr>
        <w:tc>
          <w:tcPr>
            <w:tcW w:w="290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1.2.К.1</w:t>
            </w:r>
          </w:p>
        </w:tc>
        <w:tc>
          <w:tcPr>
            <w:tcW w:w="571" w:type="pct"/>
          </w:tcPr>
          <w:p w:rsidR="00744AE6" w:rsidRPr="00775086" w:rsidRDefault="00744AE6" w:rsidP="00744AE6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Размещена заявка в единой информационной системе</w:t>
            </w:r>
          </w:p>
        </w:tc>
        <w:tc>
          <w:tcPr>
            <w:tcW w:w="295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</w:tcPr>
          <w:p w:rsidR="00744AE6" w:rsidRPr="00775086" w:rsidRDefault="006600CF" w:rsidP="006600C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1" w:name="_GoBack"/>
            <w:bookmarkEnd w:id="1"/>
            <w:r w:rsidR="00744AE6" w:rsidRPr="00775086">
              <w:rPr>
                <w:rFonts w:ascii="Times New Roman" w:hAnsi="Times New Roman"/>
                <w:sz w:val="20"/>
                <w:szCs w:val="20"/>
              </w:rPr>
              <w:t>0.02.2024</w:t>
            </w:r>
          </w:p>
        </w:tc>
        <w:tc>
          <w:tcPr>
            <w:tcW w:w="405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1.2.К.2.</w:t>
            </w:r>
          </w:p>
        </w:tc>
        <w:tc>
          <w:tcPr>
            <w:tcW w:w="479" w:type="pct"/>
          </w:tcPr>
          <w:p w:rsidR="00744AE6" w:rsidRPr="00775086" w:rsidRDefault="00744AE6" w:rsidP="00744AE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начальник отдела строительства министерства строительства Кировской области  Ложкин А.А. </w:t>
            </w:r>
          </w:p>
        </w:tc>
        <w:tc>
          <w:tcPr>
            <w:tcW w:w="369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744AE6" w:rsidRPr="00775086" w:rsidRDefault="00744AE6" w:rsidP="00744AE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481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F95CFB" w:rsidRPr="00775086" w:rsidTr="002F55FA">
        <w:trPr>
          <w:trHeight w:val="727"/>
        </w:trPr>
        <w:tc>
          <w:tcPr>
            <w:tcW w:w="290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1.2.К.2.</w:t>
            </w:r>
          </w:p>
        </w:tc>
        <w:tc>
          <w:tcPr>
            <w:tcW w:w="571" w:type="pct"/>
          </w:tcPr>
          <w:p w:rsidR="00F95CFB" w:rsidRPr="00775086" w:rsidRDefault="00F95CFB" w:rsidP="00F95CF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Заключен контракт на выполнение работ по разработке проектной документации</w:t>
            </w:r>
          </w:p>
        </w:tc>
        <w:tc>
          <w:tcPr>
            <w:tcW w:w="295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20.03.2024</w:t>
            </w:r>
          </w:p>
        </w:tc>
        <w:tc>
          <w:tcPr>
            <w:tcW w:w="405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1.2.К.1</w:t>
            </w:r>
          </w:p>
        </w:tc>
        <w:tc>
          <w:tcPr>
            <w:tcW w:w="405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1.2.К.3.</w:t>
            </w:r>
          </w:p>
        </w:tc>
        <w:tc>
          <w:tcPr>
            <w:tcW w:w="479" w:type="pct"/>
          </w:tcPr>
          <w:p w:rsidR="00F95CFB" w:rsidRPr="00775086" w:rsidRDefault="00F95CFB" w:rsidP="00F95CF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начальник отдела строительства министерства строительства Кировской области  Ложкин А.А. </w:t>
            </w:r>
          </w:p>
        </w:tc>
        <w:tc>
          <w:tcPr>
            <w:tcW w:w="369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F95CFB" w:rsidRPr="00775086" w:rsidRDefault="00F95CFB" w:rsidP="00F95CF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Контракт</w:t>
            </w:r>
          </w:p>
        </w:tc>
        <w:tc>
          <w:tcPr>
            <w:tcW w:w="481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F95CFB" w:rsidRPr="00775086" w:rsidTr="002F55FA">
        <w:trPr>
          <w:trHeight w:val="853"/>
        </w:trPr>
        <w:tc>
          <w:tcPr>
            <w:tcW w:w="290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1.2.К.3.</w:t>
            </w:r>
          </w:p>
        </w:tc>
        <w:tc>
          <w:tcPr>
            <w:tcW w:w="571" w:type="pct"/>
          </w:tcPr>
          <w:p w:rsidR="00F95CFB" w:rsidRPr="00775086" w:rsidRDefault="00F95CFB" w:rsidP="00F95CF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Разработана и утверждена проектно-сметная документация на объект капитального строительства</w:t>
            </w:r>
          </w:p>
        </w:tc>
        <w:tc>
          <w:tcPr>
            <w:tcW w:w="295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15.08.2024</w:t>
            </w:r>
          </w:p>
        </w:tc>
        <w:tc>
          <w:tcPr>
            <w:tcW w:w="405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1.2.К.2.</w:t>
            </w:r>
          </w:p>
        </w:tc>
        <w:tc>
          <w:tcPr>
            <w:tcW w:w="405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1.2.К.4.</w:t>
            </w:r>
          </w:p>
        </w:tc>
        <w:tc>
          <w:tcPr>
            <w:tcW w:w="479" w:type="pct"/>
          </w:tcPr>
          <w:p w:rsidR="00F95CFB" w:rsidRPr="00775086" w:rsidRDefault="00F95CFB" w:rsidP="00F95CF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строительства министерства строительства Кировской области  Ложкин А.А.</w:t>
            </w:r>
          </w:p>
        </w:tc>
        <w:tc>
          <w:tcPr>
            <w:tcW w:w="369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F95CFB" w:rsidRPr="00775086" w:rsidRDefault="00F95CFB" w:rsidP="00F95CF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481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F95CFB" w:rsidRPr="00775086" w:rsidTr="002F55FA">
        <w:trPr>
          <w:trHeight w:val="853"/>
        </w:trPr>
        <w:tc>
          <w:tcPr>
            <w:tcW w:w="290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1.2.К.4.</w:t>
            </w:r>
          </w:p>
        </w:tc>
        <w:tc>
          <w:tcPr>
            <w:tcW w:w="571" w:type="pct"/>
          </w:tcPr>
          <w:p w:rsidR="00F95CFB" w:rsidRPr="00775086" w:rsidRDefault="00F95CFB" w:rsidP="00F95CFB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Проектно-сметная документация направлена на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государственную экспертизу</w:t>
            </w:r>
          </w:p>
        </w:tc>
        <w:tc>
          <w:tcPr>
            <w:tcW w:w="295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20.08.2024</w:t>
            </w:r>
          </w:p>
        </w:tc>
        <w:tc>
          <w:tcPr>
            <w:tcW w:w="405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1.2.К.3.</w:t>
            </w:r>
          </w:p>
        </w:tc>
        <w:tc>
          <w:tcPr>
            <w:tcW w:w="405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1.2.К.5.</w:t>
            </w:r>
          </w:p>
        </w:tc>
        <w:tc>
          <w:tcPr>
            <w:tcW w:w="479" w:type="pct"/>
          </w:tcPr>
          <w:p w:rsidR="00F95CFB" w:rsidRPr="00775086" w:rsidRDefault="00F95CFB" w:rsidP="00F95CF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начальник отдела строительства министерства строительства </w:t>
            </w:r>
            <w:r w:rsidRPr="00775086">
              <w:rPr>
                <w:rFonts w:ascii="Times New Roman" w:hAnsi="Times New Roman"/>
                <w:sz w:val="20"/>
                <w:szCs w:val="20"/>
              </w:rPr>
              <w:lastRenderedPageBreak/>
              <w:t>Кировской области  Ложкин А.А.</w:t>
            </w:r>
          </w:p>
        </w:tc>
        <w:tc>
          <w:tcPr>
            <w:tcW w:w="369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94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F95CFB" w:rsidRPr="00775086" w:rsidRDefault="00F95CFB" w:rsidP="00F95CF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481" w:type="pct"/>
          </w:tcPr>
          <w:p w:rsidR="00F95CFB" w:rsidRPr="00775086" w:rsidRDefault="00F95CFB" w:rsidP="00F95CFB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44AE6" w:rsidRPr="00775086" w:rsidTr="002F55FA">
        <w:trPr>
          <w:trHeight w:val="853"/>
        </w:trPr>
        <w:tc>
          <w:tcPr>
            <w:tcW w:w="290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1.2.К.5.</w:t>
            </w:r>
          </w:p>
        </w:tc>
        <w:tc>
          <w:tcPr>
            <w:tcW w:w="571" w:type="pct"/>
          </w:tcPr>
          <w:p w:rsidR="00744AE6" w:rsidRPr="00775086" w:rsidRDefault="00744AE6" w:rsidP="00744AE6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Получено положительное заключение государственной экспертизы</w:t>
            </w:r>
          </w:p>
        </w:tc>
        <w:tc>
          <w:tcPr>
            <w:tcW w:w="295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10.12.2024</w:t>
            </w:r>
          </w:p>
        </w:tc>
        <w:tc>
          <w:tcPr>
            <w:tcW w:w="405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1.2.К.4.</w:t>
            </w:r>
          </w:p>
        </w:tc>
        <w:tc>
          <w:tcPr>
            <w:tcW w:w="405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1.2.К.6.</w:t>
            </w:r>
          </w:p>
        </w:tc>
        <w:tc>
          <w:tcPr>
            <w:tcW w:w="479" w:type="pct"/>
          </w:tcPr>
          <w:p w:rsidR="00744AE6" w:rsidRPr="00775086" w:rsidRDefault="00744AE6" w:rsidP="00744AE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 xml:space="preserve">начальник отдела строительства министерства строительства Кировской области  Ложкин А.А. </w:t>
            </w:r>
          </w:p>
        </w:tc>
        <w:tc>
          <w:tcPr>
            <w:tcW w:w="369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94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0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</w:tcPr>
          <w:p w:rsidR="00744AE6" w:rsidRPr="00775086" w:rsidRDefault="00744AE6" w:rsidP="00744AE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Положительное заключение</w:t>
            </w:r>
          </w:p>
        </w:tc>
        <w:tc>
          <w:tcPr>
            <w:tcW w:w="481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  <w:tr w:rsidR="00744AE6" w:rsidRPr="00775086" w:rsidTr="002F55FA">
        <w:trPr>
          <w:trHeight w:val="727"/>
        </w:trPr>
        <w:tc>
          <w:tcPr>
            <w:tcW w:w="290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1.2.К.6.</w:t>
            </w:r>
          </w:p>
        </w:tc>
        <w:tc>
          <w:tcPr>
            <w:tcW w:w="571" w:type="pct"/>
          </w:tcPr>
          <w:p w:rsidR="00744AE6" w:rsidRPr="00775086" w:rsidRDefault="00744AE6" w:rsidP="00744AE6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Осуществлена оплата контракта на разработку проектно-сметной документации</w:t>
            </w:r>
          </w:p>
        </w:tc>
        <w:tc>
          <w:tcPr>
            <w:tcW w:w="295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15.12.2024</w:t>
            </w:r>
          </w:p>
        </w:tc>
        <w:tc>
          <w:tcPr>
            <w:tcW w:w="405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1.2.К.6.</w:t>
            </w:r>
          </w:p>
        </w:tc>
        <w:tc>
          <w:tcPr>
            <w:tcW w:w="405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744AE6" w:rsidRPr="00775086" w:rsidRDefault="00744AE6" w:rsidP="00744AE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начальник отдела строительства министерства строительства Кировской области  Ложкин А.А.</w:t>
            </w:r>
          </w:p>
        </w:tc>
        <w:tc>
          <w:tcPr>
            <w:tcW w:w="369" w:type="pct"/>
          </w:tcPr>
          <w:p w:rsidR="00744AE6" w:rsidRPr="00775086" w:rsidRDefault="00F95CFB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43:22:010137:27</w:t>
            </w:r>
          </w:p>
        </w:tc>
        <w:tc>
          <w:tcPr>
            <w:tcW w:w="294" w:type="pct"/>
          </w:tcPr>
          <w:p w:rsidR="00744AE6" w:rsidRPr="00775086" w:rsidRDefault="00F95CFB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260" w:type="pct"/>
          </w:tcPr>
          <w:p w:rsidR="00744AE6" w:rsidRPr="00775086" w:rsidRDefault="00F95CFB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8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9267,10</w:t>
            </w:r>
          </w:p>
        </w:tc>
        <w:tc>
          <w:tcPr>
            <w:tcW w:w="499" w:type="pct"/>
          </w:tcPr>
          <w:p w:rsidR="00744AE6" w:rsidRPr="00775086" w:rsidRDefault="00744AE6" w:rsidP="00744AE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086"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481" w:type="pct"/>
          </w:tcPr>
          <w:p w:rsidR="00744AE6" w:rsidRPr="00775086" w:rsidRDefault="00744AE6" w:rsidP="00744AE6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u w:color="000000"/>
              </w:rPr>
              <w:t>-</w:t>
            </w:r>
          </w:p>
        </w:tc>
      </w:tr>
    </w:tbl>
    <w:p w:rsidR="007C763C" w:rsidRPr="00AC699A" w:rsidRDefault="007C763C">
      <w:pPr>
        <w:rPr>
          <w:rFonts w:ascii="Times New Roman" w:hAnsi="Times New Roman"/>
          <w:sz w:val="24"/>
          <w:szCs w:val="24"/>
        </w:rPr>
      </w:pPr>
    </w:p>
    <w:sectPr w:rsidR="007C763C" w:rsidRPr="00AC699A" w:rsidSect="00580C7B">
      <w:headerReference w:type="default" r:id="rId8"/>
      <w:pgSz w:w="16838" w:h="11906" w:orient="landscape"/>
      <w:pgMar w:top="567" w:right="567" w:bottom="284" w:left="567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02" w:rsidRDefault="00024202" w:rsidP="00FE66F5">
      <w:pPr>
        <w:spacing w:after="0" w:line="240" w:lineRule="auto"/>
      </w:pPr>
      <w:r>
        <w:separator/>
      </w:r>
    </w:p>
  </w:endnote>
  <w:endnote w:type="continuationSeparator" w:id="0">
    <w:p w:rsidR="00024202" w:rsidRDefault="00024202" w:rsidP="00FE66F5">
      <w:pPr>
        <w:spacing w:after="0" w:line="240" w:lineRule="auto"/>
      </w:pPr>
      <w:r>
        <w:continuationSeparator/>
      </w:r>
    </w:p>
  </w:endnote>
  <w:endnote w:type="continuationNotice" w:id="1">
    <w:p w:rsidR="00024202" w:rsidRDefault="000242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02" w:rsidRDefault="00024202" w:rsidP="00FE66F5">
      <w:pPr>
        <w:spacing w:after="0" w:line="240" w:lineRule="auto"/>
      </w:pPr>
      <w:r>
        <w:separator/>
      </w:r>
    </w:p>
  </w:footnote>
  <w:footnote w:type="continuationSeparator" w:id="0">
    <w:p w:rsidR="00024202" w:rsidRDefault="00024202" w:rsidP="00FE66F5">
      <w:pPr>
        <w:spacing w:after="0" w:line="240" w:lineRule="auto"/>
      </w:pPr>
      <w:r>
        <w:continuationSeparator/>
      </w:r>
    </w:p>
  </w:footnote>
  <w:footnote w:type="continuationNotice" w:id="1">
    <w:p w:rsidR="00024202" w:rsidRDefault="000242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624039"/>
      <w:docPartObj>
        <w:docPartGallery w:val="Page Numbers (Top of Page)"/>
        <w:docPartUnique/>
      </w:docPartObj>
    </w:sdtPr>
    <w:sdtEndPr/>
    <w:sdtContent>
      <w:p w:rsidR="00024202" w:rsidRDefault="00B6041F">
        <w:pPr>
          <w:pStyle w:val="a3"/>
          <w:jc w:val="center"/>
        </w:pPr>
        <w:r>
          <w:fldChar w:fldCharType="begin"/>
        </w:r>
        <w:r w:rsidR="00024202">
          <w:instrText>PAGE   \* MERGEFORMAT</w:instrText>
        </w:r>
        <w:r>
          <w:fldChar w:fldCharType="separate"/>
        </w:r>
        <w:r w:rsidR="006600CF">
          <w:rPr>
            <w:noProof/>
          </w:rPr>
          <w:t>22</w:t>
        </w:r>
        <w:r>
          <w:fldChar w:fldCharType="end"/>
        </w:r>
      </w:p>
    </w:sdtContent>
  </w:sdt>
  <w:p w:rsidR="00024202" w:rsidRDefault="000242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78F0F56"/>
    <w:multiLevelType w:val="hybridMultilevel"/>
    <w:tmpl w:val="2A80BDD8"/>
    <w:lvl w:ilvl="0" w:tplc="AB1E4BDC">
      <w:start w:val="1"/>
      <w:numFmt w:val="decimal"/>
      <w:lvlText w:val="%1."/>
      <w:lvlJc w:val="left"/>
      <w:pPr>
        <w:ind w:left="642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EE12EE">
      <w:start w:val="1"/>
      <w:numFmt w:val="decimal"/>
      <w:lvlText w:val="%2."/>
      <w:lvlJc w:val="left"/>
      <w:pPr>
        <w:ind w:left="642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C0CBAE">
      <w:numFmt w:val="bullet"/>
      <w:lvlText w:val="•"/>
      <w:lvlJc w:val="left"/>
      <w:pPr>
        <w:ind w:left="8167" w:hanging="281"/>
      </w:pPr>
      <w:rPr>
        <w:rFonts w:hint="default"/>
        <w:lang w:val="ru-RU" w:eastAsia="en-US" w:bidi="ar-SA"/>
      </w:rPr>
    </w:lvl>
    <w:lvl w:ilvl="3" w:tplc="7430E83C">
      <w:numFmt w:val="bullet"/>
      <w:lvlText w:val="•"/>
      <w:lvlJc w:val="left"/>
      <w:pPr>
        <w:ind w:left="9041" w:hanging="281"/>
      </w:pPr>
      <w:rPr>
        <w:rFonts w:hint="default"/>
        <w:lang w:val="ru-RU" w:eastAsia="en-US" w:bidi="ar-SA"/>
      </w:rPr>
    </w:lvl>
    <w:lvl w:ilvl="4" w:tplc="D0FE242E">
      <w:numFmt w:val="bullet"/>
      <w:lvlText w:val="•"/>
      <w:lvlJc w:val="left"/>
      <w:pPr>
        <w:ind w:left="9915" w:hanging="281"/>
      </w:pPr>
      <w:rPr>
        <w:rFonts w:hint="default"/>
        <w:lang w:val="ru-RU" w:eastAsia="en-US" w:bidi="ar-SA"/>
      </w:rPr>
    </w:lvl>
    <w:lvl w:ilvl="5" w:tplc="3DE4DD42">
      <w:numFmt w:val="bullet"/>
      <w:lvlText w:val="•"/>
      <w:lvlJc w:val="left"/>
      <w:pPr>
        <w:ind w:left="10789" w:hanging="281"/>
      </w:pPr>
      <w:rPr>
        <w:rFonts w:hint="default"/>
        <w:lang w:val="ru-RU" w:eastAsia="en-US" w:bidi="ar-SA"/>
      </w:rPr>
    </w:lvl>
    <w:lvl w:ilvl="6" w:tplc="BE8C7756">
      <w:numFmt w:val="bullet"/>
      <w:lvlText w:val="•"/>
      <w:lvlJc w:val="left"/>
      <w:pPr>
        <w:ind w:left="11663" w:hanging="281"/>
      </w:pPr>
      <w:rPr>
        <w:rFonts w:hint="default"/>
        <w:lang w:val="ru-RU" w:eastAsia="en-US" w:bidi="ar-SA"/>
      </w:rPr>
    </w:lvl>
    <w:lvl w:ilvl="7" w:tplc="81563B54">
      <w:numFmt w:val="bullet"/>
      <w:lvlText w:val="•"/>
      <w:lvlJc w:val="left"/>
      <w:pPr>
        <w:ind w:left="12536" w:hanging="281"/>
      </w:pPr>
      <w:rPr>
        <w:rFonts w:hint="default"/>
        <w:lang w:val="ru-RU" w:eastAsia="en-US" w:bidi="ar-SA"/>
      </w:rPr>
    </w:lvl>
    <w:lvl w:ilvl="8" w:tplc="960E3020">
      <w:numFmt w:val="bullet"/>
      <w:lvlText w:val="•"/>
      <w:lvlJc w:val="left"/>
      <w:pPr>
        <w:ind w:left="13410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9" w15:restartNumberingAfterBreak="0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5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16"/>
  </w:num>
  <w:num w:numId="13">
    <w:abstractNumId w:val="6"/>
  </w:num>
  <w:num w:numId="14">
    <w:abstractNumId w:val="10"/>
  </w:num>
  <w:num w:numId="15">
    <w:abstractNumId w:val="14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F5"/>
    <w:rsid w:val="00001423"/>
    <w:rsid w:val="00002AA7"/>
    <w:rsid w:val="00003618"/>
    <w:rsid w:val="000040F2"/>
    <w:rsid w:val="00005413"/>
    <w:rsid w:val="00005A29"/>
    <w:rsid w:val="000062EA"/>
    <w:rsid w:val="00013E29"/>
    <w:rsid w:val="000149AB"/>
    <w:rsid w:val="00014A87"/>
    <w:rsid w:val="00014E77"/>
    <w:rsid w:val="00015CAE"/>
    <w:rsid w:val="00016298"/>
    <w:rsid w:val="0002014B"/>
    <w:rsid w:val="00020D2C"/>
    <w:rsid w:val="0002114B"/>
    <w:rsid w:val="00022663"/>
    <w:rsid w:val="00024202"/>
    <w:rsid w:val="00024969"/>
    <w:rsid w:val="00025B89"/>
    <w:rsid w:val="00027272"/>
    <w:rsid w:val="00033265"/>
    <w:rsid w:val="00033600"/>
    <w:rsid w:val="000355C5"/>
    <w:rsid w:val="0003577A"/>
    <w:rsid w:val="000362C4"/>
    <w:rsid w:val="000365DD"/>
    <w:rsid w:val="00036E80"/>
    <w:rsid w:val="00037607"/>
    <w:rsid w:val="000437A0"/>
    <w:rsid w:val="000439F0"/>
    <w:rsid w:val="0004447C"/>
    <w:rsid w:val="00044882"/>
    <w:rsid w:val="00045038"/>
    <w:rsid w:val="00045F7E"/>
    <w:rsid w:val="000473C2"/>
    <w:rsid w:val="00047AC3"/>
    <w:rsid w:val="00051EBB"/>
    <w:rsid w:val="00052C0D"/>
    <w:rsid w:val="00054971"/>
    <w:rsid w:val="00054EBB"/>
    <w:rsid w:val="0005636C"/>
    <w:rsid w:val="00057BB5"/>
    <w:rsid w:val="00057C7B"/>
    <w:rsid w:val="0006207F"/>
    <w:rsid w:val="00062A34"/>
    <w:rsid w:val="00064898"/>
    <w:rsid w:val="00066C05"/>
    <w:rsid w:val="00067132"/>
    <w:rsid w:val="00070CA1"/>
    <w:rsid w:val="000710EB"/>
    <w:rsid w:val="0007141B"/>
    <w:rsid w:val="0007225F"/>
    <w:rsid w:val="00072E11"/>
    <w:rsid w:val="00073408"/>
    <w:rsid w:val="0007378D"/>
    <w:rsid w:val="00075DBE"/>
    <w:rsid w:val="00076ADA"/>
    <w:rsid w:val="0007701A"/>
    <w:rsid w:val="000775E5"/>
    <w:rsid w:val="00077A3E"/>
    <w:rsid w:val="00082754"/>
    <w:rsid w:val="00082FD3"/>
    <w:rsid w:val="000844AE"/>
    <w:rsid w:val="0008500A"/>
    <w:rsid w:val="00085472"/>
    <w:rsid w:val="000868BC"/>
    <w:rsid w:val="00090E5F"/>
    <w:rsid w:val="00091F81"/>
    <w:rsid w:val="000935EF"/>
    <w:rsid w:val="00094424"/>
    <w:rsid w:val="00095786"/>
    <w:rsid w:val="0009633C"/>
    <w:rsid w:val="000968DE"/>
    <w:rsid w:val="000A1B05"/>
    <w:rsid w:val="000A2EEF"/>
    <w:rsid w:val="000A3F3A"/>
    <w:rsid w:val="000A73EA"/>
    <w:rsid w:val="000B0692"/>
    <w:rsid w:val="000B0C1D"/>
    <w:rsid w:val="000B0E9B"/>
    <w:rsid w:val="000B0EF7"/>
    <w:rsid w:val="000B1384"/>
    <w:rsid w:val="000B15F1"/>
    <w:rsid w:val="000B1BA5"/>
    <w:rsid w:val="000B1C1B"/>
    <w:rsid w:val="000B2A3B"/>
    <w:rsid w:val="000B2F33"/>
    <w:rsid w:val="000B2FA7"/>
    <w:rsid w:val="000B3576"/>
    <w:rsid w:val="000B3D26"/>
    <w:rsid w:val="000B40C9"/>
    <w:rsid w:val="000B50AA"/>
    <w:rsid w:val="000B5859"/>
    <w:rsid w:val="000C119E"/>
    <w:rsid w:val="000C2165"/>
    <w:rsid w:val="000C2B8C"/>
    <w:rsid w:val="000C2D76"/>
    <w:rsid w:val="000C3E2B"/>
    <w:rsid w:val="000C5CE9"/>
    <w:rsid w:val="000C62EB"/>
    <w:rsid w:val="000C6B12"/>
    <w:rsid w:val="000D0533"/>
    <w:rsid w:val="000D092C"/>
    <w:rsid w:val="000D1C5B"/>
    <w:rsid w:val="000D3305"/>
    <w:rsid w:val="000D3A3F"/>
    <w:rsid w:val="000D3AA6"/>
    <w:rsid w:val="000D3D30"/>
    <w:rsid w:val="000D3D89"/>
    <w:rsid w:val="000D3E7B"/>
    <w:rsid w:val="000D3FA8"/>
    <w:rsid w:val="000D4110"/>
    <w:rsid w:val="000D415F"/>
    <w:rsid w:val="000D61EE"/>
    <w:rsid w:val="000E0811"/>
    <w:rsid w:val="000E09E1"/>
    <w:rsid w:val="000E0DC9"/>
    <w:rsid w:val="000E1C0F"/>
    <w:rsid w:val="000E1C89"/>
    <w:rsid w:val="000E2AC8"/>
    <w:rsid w:val="000E3B90"/>
    <w:rsid w:val="000E3FBC"/>
    <w:rsid w:val="000E68A2"/>
    <w:rsid w:val="000E6900"/>
    <w:rsid w:val="000E7710"/>
    <w:rsid w:val="000E7B59"/>
    <w:rsid w:val="000F0BDA"/>
    <w:rsid w:val="000F2EDA"/>
    <w:rsid w:val="000F34D4"/>
    <w:rsid w:val="000F50F4"/>
    <w:rsid w:val="000F5DA2"/>
    <w:rsid w:val="000F69D8"/>
    <w:rsid w:val="00100F92"/>
    <w:rsid w:val="00101608"/>
    <w:rsid w:val="001017FE"/>
    <w:rsid w:val="00101824"/>
    <w:rsid w:val="00102473"/>
    <w:rsid w:val="00103607"/>
    <w:rsid w:val="00104CB2"/>
    <w:rsid w:val="00104CBD"/>
    <w:rsid w:val="00106CF3"/>
    <w:rsid w:val="00107EC1"/>
    <w:rsid w:val="00112299"/>
    <w:rsid w:val="00112BF9"/>
    <w:rsid w:val="00112EFA"/>
    <w:rsid w:val="00114214"/>
    <w:rsid w:val="00114DEB"/>
    <w:rsid w:val="00115394"/>
    <w:rsid w:val="00116DC3"/>
    <w:rsid w:val="001203AC"/>
    <w:rsid w:val="001212DB"/>
    <w:rsid w:val="00121493"/>
    <w:rsid w:val="00121F7C"/>
    <w:rsid w:val="001221F3"/>
    <w:rsid w:val="001229CC"/>
    <w:rsid w:val="00123E89"/>
    <w:rsid w:val="00124DA3"/>
    <w:rsid w:val="001308FB"/>
    <w:rsid w:val="001313EB"/>
    <w:rsid w:val="001314E5"/>
    <w:rsid w:val="00131C36"/>
    <w:rsid w:val="001326CF"/>
    <w:rsid w:val="0013285B"/>
    <w:rsid w:val="00132FCC"/>
    <w:rsid w:val="0013347C"/>
    <w:rsid w:val="00135232"/>
    <w:rsid w:val="001373A9"/>
    <w:rsid w:val="001377E0"/>
    <w:rsid w:val="00141812"/>
    <w:rsid w:val="00141F03"/>
    <w:rsid w:val="00143024"/>
    <w:rsid w:val="0014392E"/>
    <w:rsid w:val="001440CB"/>
    <w:rsid w:val="001463C3"/>
    <w:rsid w:val="00147DC3"/>
    <w:rsid w:val="00147DC8"/>
    <w:rsid w:val="001514CC"/>
    <w:rsid w:val="00151D5B"/>
    <w:rsid w:val="00151FD7"/>
    <w:rsid w:val="00152A99"/>
    <w:rsid w:val="0015361B"/>
    <w:rsid w:val="0015451D"/>
    <w:rsid w:val="0015538F"/>
    <w:rsid w:val="001560FC"/>
    <w:rsid w:val="0015613D"/>
    <w:rsid w:val="00156FE0"/>
    <w:rsid w:val="001603F7"/>
    <w:rsid w:val="0016216D"/>
    <w:rsid w:val="00163321"/>
    <w:rsid w:val="001656B7"/>
    <w:rsid w:val="00166F07"/>
    <w:rsid w:val="00167731"/>
    <w:rsid w:val="00167D51"/>
    <w:rsid w:val="00167D62"/>
    <w:rsid w:val="001703C4"/>
    <w:rsid w:val="00171465"/>
    <w:rsid w:val="001717D0"/>
    <w:rsid w:val="00171C83"/>
    <w:rsid w:val="00175BCF"/>
    <w:rsid w:val="0017685C"/>
    <w:rsid w:val="00181839"/>
    <w:rsid w:val="00181F35"/>
    <w:rsid w:val="00182E58"/>
    <w:rsid w:val="00183024"/>
    <w:rsid w:val="0018312A"/>
    <w:rsid w:val="001833BE"/>
    <w:rsid w:val="00184488"/>
    <w:rsid w:val="0018613D"/>
    <w:rsid w:val="00186594"/>
    <w:rsid w:val="00187605"/>
    <w:rsid w:val="00190723"/>
    <w:rsid w:val="00190F69"/>
    <w:rsid w:val="001928EF"/>
    <w:rsid w:val="001931E6"/>
    <w:rsid w:val="00193C90"/>
    <w:rsid w:val="00194E7F"/>
    <w:rsid w:val="00195DAA"/>
    <w:rsid w:val="001961B3"/>
    <w:rsid w:val="00197D45"/>
    <w:rsid w:val="001A0853"/>
    <w:rsid w:val="001A1D04"/>
    <w:rsid w:val="001A3254"/>
    <w:rsid w:val="001A52F9"/>
    <w:rsid w:val="001A73B5"/>
    <w:rsid w:val="001B1647"/>
    <w:rsid w:val="001B1FD8"/>
    <w:rsid w:val="001B2D23"/>
    <w:rsid w:val="001B4273"/>
    <w:rsid w:val="001B4507"/>
    <w:rsid w:val="001B46E6"/>
    <w:rsid w:val="001B5249"/>
    <w:rsid w:val="001B529B"/>
    <w:rsid w:val="001B74DF"/>
    <w:rsid w:val="001B774C"/>
    <w:rsid w:val="001B7865"/>
    <w:rsid w:val="001C0125"/>
    <w:rsid w:val="001C30A6"/>
    <w:rsid w:val="001C4562"/>
    <w:rsid w:val="001C5F01"/>
    <w:rsid w:val="001C6730"/>
    <w:rsid w:val="001C7F41"/>
    <w:rsid w:val="001D022C"/>
    <w:rsid w:val="001D042F"/>
    <w:rsid w:val="001D0B80"/>
    <w:rsid w:val="001D0E4E"/>
    <w:rsid w:val="001D0E5E"/>
    <w:rsid w:val="001D1B8E"/>
    <w:rsid w:val="001D2645"/>
    <w:rsid w:val="001D2736"/>
    <w:rsid w:val="001D332A"/>
    <w:rsid w:val="001D4047"/>
    <w:rsid w:val="001D4CFB"/>
    <w:rsid w:val="001D6B5A"/>
    <w:rsid w:val="001E307C"/>
    <w:rsid w:val="001E40B0"/>
    <w:rsid w:val="001E6D1B"/>
    <w:rsid w:val="001E76F4"/>
    <w:rsid w:val="001F088E"/>
    <w:rsid w:val="001F4030"/>
    <w:rsid w:val="001F4143"/>
    <w:rsid w:val="001F436B"/>
    <w:rsid w:val="001F6035"/>
    <w:rsid w:val="001F70F6"/>
    <w:rsid w:val="001F7481"/>
    <w:rsid w:val="001F7D1A"/>
    <w:rsid w:val="0020023D"/>
    <w:rsid w:val="0020286E"/>
    <w:rsid w:val="002038E5"/>
    <w:rsid w:val="00203CD5"/>
    <w:rsid w:val="002043E8"/>
    <w:rsid w:val="00204545"/>
    <w:rsid w:val="0020454B"/>
    <w:rsid w:val="00204B7D"/>
    <w:rsid w:val="00205551"/>
    <w:rsid w:val="00205972"/>
    <w:rsid w:val="00205F67"/>
    <w:rsid w:val="00206DA1"/>
    <w:rsid w:val="002070AB"/>
    <w:rsid w:val="00210BB7"/>
    <w:rsid w:val="00214069"/>
    <w:rsid w:val="00215380"/>
    <w:rsid w:val="00216E4B"/>
    <w:rsid w:val="002201F8"/>
    <w:rsid w:val="002204B2"/>
    <w:rsid w:val="00220CFB"/>
    <w:rsid w:val="00220D4B"/>
    <w:rsid w:val="00221232"/>
    <w:rsid w:val="00221AB1"/>
    <w:rsid w:val="00222157"/>
    <w:rsid w:val="0022262C"/>
    <w:rsid w:val="00222A0A"/>
    <w:rsid w:val="00222E8C"/>
    <w:rsid w:val="00223C41"/>
    <w:rsid w:val="002258E1"/>
    <w:rsid w:val="00227067"/>
    <w:rsid w:val="002303EA"/>
    <w:rsid w:val="00231652"/>
    <w:rsid w:val="002328ED"/>
    <w:rsid w:val="00235EC6"/>
    <w:rsid w:val="002363C4"/>
    <w:rsid w:val="00236E0D"/>
    <w:rsid w:val="0024051C"/>
    <w:rsid w:val="00240624"/>
    <w:rsid w:val="00240D57"/>
    <w:rsid w:val="002416E3"/>
    <w:rsid w:val="0024408E"/>
    <w:rsid w:val="002455BF"/>
    <w:rsid w:val="00246449"/>
    <w:rsid w:val="00246CDE"/>
    <w:rsid w:val="002471B5"/>
    <w:rsid w:val="00250359"/>
    <w:rsid w:val="00250D62"/>
    <w:rsid w:val="0025492B"/>
    <w:rsid w:val="00254EB1"/>
    <w:rsid w:val="0025565C"/>
    <w:rsid w:val="00255C04"/>
    <w:rsid w:val="00256543"/>
    <w:rsid w:val="002569FE"/>
    <w:rsid w:val="00260540"/>
    <w:rsid w:val="002605D0"/>
    <w:rsid w:val="00260BEE"/>
    <w:rsid w:val="00260DA8"/>
    <w:rsid w:val="00260EF7"/>
    <w:rsid w:val="0026164F"/>
    <w:rsid w:val="00261D85"/>
    <w:rsid w:val="00262727"/>
    <w:rsid w:val="0026274B"/>
    <w:rsid w:val="00264105"/>
    <w:rsid w:val="0026473A"/>
    <w:rsid w:val="0027011B"/>
    <w:rsid w:val="00270B7D"/>
    <w:rsid w:val="00270D36"/>
    <w:rsid w:val="00271D8A"/>
    <w:rsid w:val="00272744"/>
    <w:rsid w:val="00273F48"/>
    <w:rsid w:val="00281410"/>
    <w:rsid w:val="00281B6F"/>
    <w:rsid w:val="00281B92"/>
    <w:rsid w:val="002829F1"/>
    <w:rsid w:val="002835B5"/>
    <w:rsid w:val="0028551C"/>
    <w:rsid w:val="0028794A"/>
    <w:rsid w:val="00290978"/>
    <w:rsid w:val="00293C68"/>
    <w:rsid w:val="002942A1"/>
    <w:rsid w:val="0029467C"/>
    <w:rsid w:val="002947D0"/>
    <w:rsid w:val="002949FD"/>
    <w:rsid w:val="0029756E"/>
    <w:rsid w:val="002A17CD"/>
    <w:rsid w:val="002A386F"/>
    <w:rsid w:val="002A4103"/>
    <w:rsid w:val="002A4B59"/>
    <w:rsid w:val="002A4CD1"/>
    <w:rsid w:val="002B02D4"/>
    <w:rsid w:val="002B0AE9"/>
    <w:rsid w:val="002B114D"/>
    <w:rsid w:val="002B1B26"/>
    <w:rsid w:val="002B2698"/>
    <w:rsid w:val="002B7A15"/>
    <w:rsid w:val="002B7AE1"/>
    <w:rsid w:val="002C2597"/>
    <w:rsid w:val="002C2A31"/>
    <w:rsid w:val="002C32F3"/>
    <w:rsid w:val="002C3756"/>
    <w:rsid w:val="002C6324"/>
    <w:rsid w:val="002D18ED"/>
    <w:rsid w:val="002D262E"/>
    <w:rsid w:val="002D2861"/>
    <w:rsid w:val="002D3476"/>
    <w:rsid w:val="002D3D0D"/>
    <w:rsid w:val="002D7397"/>
    <w:rsid w:val="002D757E"/>
    <w:rsid w:val="002D7EE5"/>
    <w:rsid w:val="002E0103"/>
    <w:rsid w:val="002E0C0D"/>
    <w:rsid w:val="002E476C"/>
    <w:rsid w:val="002E5031"/>
    <w:rsid w:val="002E5303"/>
    <w:rsid w:val="002E53EA"/>
    <w:rsid w:val="002E6477"/>
    <w:rsid w:val="002F02D5"/>
    <w:rsid w:val="002F06E3"/>
    <w:rsid w:val="002F0823"/>
    <w:rsid w:val="002F3DF6"/>
    <w:rsid w:val="002F4B60"/>
    <w:rsid w:val="002F506D"/>
    <w:rsid w:val="002F55FA"/>
    <w:rsid w:val="002F5EA4"/>
    <w:rsid w:val="00300755"/>
    <w:rsid w:val="00302381"/>
    <w:rsid w:val="003028A1"/>
    <w:rsid w:val="00303774"/>
    <w:rsid w:val="003056A1"/>
    <w:rsid w:val="003056D6"/>
    <w:rsid w:val="0030698F"/>
    <w:rsid w:val="00306F8A"/>
    <w:rsid w:val="00307658"/>
    <w:rsid w:val="00307AE3"/>
    <w:rsid w:val="00311CDD"/>
    <w:rsid w:val="00312007"/>
    <w:rsid w:val="00316E09"/>
    <w:rsid w:val="00317290"/>
    <w:rsid w:val="003219AB"/>
    <w:rsid w:val="00323EBD"/>
    <w:rsid w:val="003243B4"/>
    <w:rsid w:val="00324D56"/>
    <w:rsid w:val="003271FE"/>
    <w:rsid w:val="00327782"/>
    <w:rsid w:val="00327A6C"/>
    <w:rsid w:val="00327C6C"/>
    <w:rsid w:val="00331C54"/>
    <w:rsid w:val="00331DB8"/>
    <w:rsid w:val="00333A92"/>
    <w:rsid w:val="00333ABE"/>
    <w:rsid w:val="00335167"/>
    <w:rsid w:val="00335807"/>
    <w:rsid w:val="00336209"/>
    <w:rsid w:val="003401EC"/>
    <w:rsid w:val="00340FC4"/>
    <w:rsid w:val="00342707"/>
    <w:rsid w:val="00343D6F"/>
    <w:rsid w:val="00343E35"/>
    <w:rsid w:val="003443A7"/>
    <w:rsid w:val="003447A2"/>
    <w:rsid w:val="00345FAB"/>
    <w:rsid w:val="003463A4"/>
    <w:rsid w:val="00347426"/>
    <w:rsid w:val="0034751A"/>
    <w:rsid w:val="003475EA"/>
    <w:rsid w:val="00347D93"/>
    <w:rsid w:val="00350AAE"/>
    <w:rsid w:val="00351567"/>
    <w:rsid w:val="00351F6A"/>
    <w:rsid w:val="00353A44"/>
    <w:rsid w:val="00354C63"/>
    <w:rsid w:val="00355B54"/>
    <w:rsid w:val="00355C66"/>
    <w:rsid w:val="00360F96"/>
    <w:rsid w:val="003632A2"/>
    <w:rsid w:val="0036429A"/>
    <w:rsid w:val="00364994"/>
    <w:rsid w:val="00365084"/>
    <w:rsid w:val="00365D51"/>
    <w:rsid w:val="00366415"/>
    <w:rsid w:val="00366EFA"/>
    <w:rsid w:val="00366FD7"/>
    <w:rsid w:val="0036731C"/>
    <w:rsid w:val="00367F82"/>
    <w:rsid w:val="003704BD"/>
    <w:rsid w:val="00370534"/>
    <w:rsid w:val="0037074D"/>
    <w:rsid w:val="00370A99"/>
    <w:rsid w:val="00373000"/>
    <w:rsid w:val="00373C47"/>
    <w:rsid w:val="00373D24"/>
    <w:rsid w:val="00374022"/>
    <w:rsid w:val="00374859"/>
    <w:rsid w:val="00374D77"/>
    <w:rsid w:val="003753CE"/>
    <w:rsid w:val="00375E07"/>
    <w:rsid w:val="0037720C"/>
    <w:rsid w:val="0038099B"/>
    <w:rsid w:val="003812F2"/>
    <w:rsid w:val="00383F68"/>
    <w:rsid w:val="00384B84"/>
    <w:rsid w:val="003868A6"/>
    <w:rsid w:val="00390E53"/>
    <w:rsid w:val="00391FA6"/>
    <w:rsid w:val="0039486B"/>
    <w:rsid w:val="003955C6"/>
    <w:rsid w:val="00395B8D"/>
    <w:rsid w:val="003966D6"/>
    <w:rsid w:val="00396A94"/>
    <w:rsid w:val="00396F2C"/>
    <w:rsid w:val="003970DF"/>
    <w:rsid w:val="00397A01"/>
    <w:rsid w:val="003A1093"/>
    <w:rsid w:val="003A16E2"/>
    <w:rsid w:val="003A1C82"/>
    <w:rsid w:val="003A27FB"/>
    <w:rsid w:val="003A3147"/>
    <w:rsid w:val="003A4447"/>
    <w:rsid w:val="003A6CA0"/>
    <w:rsid w:val="003A7F6A"/>
    <w:rsid w:val="003B08F4"/>
    <w:rsid w:val="003B0F7F"/>
    <w:rsid w:val="003B12A4"/>
    <w:rsid w:val="003B46C3"/>
    <w:rsid w:val="003B6A8A"/>
    <w:rsid w:val="003B7054"/>
    <w:rsid w:val="003B7105"/>
    <w:rsid w:val="003B7230"/>
    <w:rsid w:val="003B7454"/>
    <w:rsid w:val="003C156B"/>
    <w:rsid w:val="003C1B6D"/>
    <w:rsid w:val="003C34FE"/>
    <w:rsid w:val="003C449D"/>
    <w:rsid w:val="003C5B64"/>
    <w:rsid w:val="003C5E27"/>
    <w:rsid w:val="003C6C4D"/>
    <w:rsid w:val="003C6D94"/>
    <w:rsid w:val="003C7C11"/>
    <w:rsid w:val="003D2DD2"/>
    <w:rsid w:val="003D31A3"/>
    <w:rsid w:val="003D58CF"/>
    <w:rsid w:val="003D5B21"/>
    <w:rsid w:val="003D618A"/>
    <w:rsid w:val="003D6D07"/>
    <w:rsid w:val="003D7F5B"/>
    <w:rsid w:val="003E0209"/>
    <w:rsid w:val="003E2F7D"/>
    <w:rsid w:val="003E33F6"/>
    <w:rsid w:val="003E34D5"/>
    <w:rsid w:val="003E3F39"/>
    <w:rsid w:val="003E4D87"/>
    <w:rsid w:val="003E4E15"/>
    <w:rsid w:val="003E7441"/>
    <w:rsid w:val="003F0C1C"/>
    <w:rsid w:val="003F391E"/>
    <w:rsid w:val="003F3C91"/>
    <w:rsid w:val="003F641D"/>
    <w:rsid w:val="003F762C"/>
    <w:rsid w:val="0040145C"/>
    <w:rsid w:val="00403268"/>
    <w:rsid w:val="004039EF"/>
    <w:rsid w:val="00406E97"/>
    <w:rsid w:val="00407BEA"/>
    <w:rsid w:val="004106D0"/>
    <w:rsid w:val="00411B40"/>
    <w:rsid w:val="00412EF2"/>
    <w:rsid w:val="0041643D"/>
    <w:rsid w:val="004175DE"/>
    <w:rsid w:val="004179EF"/>
    <w:rsid w:val="0042030C"/>
    <w:rsid w:val="00420CF8"/>
    <w:rsid w:val="00422481"/>
    <w:rsid w:val="00422DE3"/>
    <w:rsid w:val="00422FBB"/>
    <w:rsid w:val="004239D9"/>
    <w:rsid w:val="004240A9"/>
    <w:rsid w:val="00431862"/>
    <w:rsid w:val="004324FC"/>
    <w:rsid w:val="00433A77"/>
    <w:rsid w:val="00434612"/>
    <w:rsid w:val="00436CCA"/>
    <w:rsid w:val="00436FAF"/>
    <w:rsid w:val="00437C5E"/>
    <w:rsid w:val="004410A6"/>
    <w:rsid w:val="00441B1C"/>
    <w:rsid w:val="004436C8"/>
    <w:rsid w:val="00443BC7"/>
    <w:rsid w:val="00443F52"/>
    <w:rsid w:val="004440CC"/>
    <w:rsid w:val="00445717"/>
    <w:rsid w:val="00446589"/>
    <w:rsid w:val="004470A6"/>
    <w:rsid w:val="00447A90"/>
    <w:rsid w:val="00453F7A"/>
    <w:rsid w:val="00454B94"/>
    <w:rsid w:val="00454BC6"/>
    <w:rsid w:val="00455C16"/>
    <w:rsid w:val="004561AE"/>
    <w:rsid w:val="004568D4"/>
    <w:rsid w:val="00456FCA"/>
    <w:rsid w:val="004637E4"/>
    <w:rsid w:val="00463A72"/>
    <w:rsid w:val="00463EC8"/>
    <w:rsid w:val="00464EFA"/>
    <w:rsid w:val="0046505B"/>
    <w:rsid w:val="00465A02"/>
    <w:rsid w:val="00466845"/>
    <w:rsid w:val="004715DD"/>
    <w:rsid w:val="00473D8F"/>
    <w:rsid w:val="004746E9"/>
    <w:rsid w:val="004760F7"/>
    <w:rsid w:val="00476151"/>
    <w:rsid w:val="00476CA6"/>
    <w:rsid w:val="00476E1C"/>
    <w:rsid w:val="00477519"/>
    <w:rsid w:val="0047760B"/>
    <w:rsid w:val="00480A34"/>
    <w:rsid w:val="00480A3A"/>
    <w:rsid w:val="0048234F"/>
    <w:rsid w:val="00482FA3"/>
    <w:rsid w:val="004836ED"/>
    <w:rsid w:val="0048400B"/>
    <w:rsid w:val="00484913"/>
    <w:rsid w:val="00485561"/>
    <w:rsid w:val="0048690C"/>
    <w:rsid w:val="00486C98"/>
    <w:rsid w:val="00491FBA"/>
    <w:rsid w:val="0049211F"/>
    <w:rsid w:val="004935D4"/>
    <w:rsid w:val="004940BE"/>
    <w:rsid w:val="00494934"/>
    <w:rsid w:val="00496754"/>
    <w:rsid w:val="0049680D"/>
    <w:rsid w:val="00497876"/>
    <w:rsid w:val="004A0193"/>
    <w:rsid w:val="004A0A04"/>
    <w:rsid w:val="004A0B0E"/>
    <w:rsid w:val="004A2A38"/>
    <w:rsid w:val="004A2B8D"/>
    <w:rsid w:val="004A5312"/>
    <w:rsid w:val="004B0581"/>
    <w:rsid w:val="004B0ED5"/>
    <w:rsid w:val="004B1079"/>
    <w:rsid w:val="004B117C"/>
    <w:rsid w:val="004B123A"/>
    <w:rsid w:val="004B147C"/>
    <w:rsid w:val="004B2351"/>
    <w:rsid w:val="004B2D6B"/>
    <w:rsid w:val="004B2DD9"/>
    <w:rsid w:val="004B3BEB"/>
    <w:rsid w:val="004B4275"/>
    <w:rsid w:val="004B44FC"/>
    <w:rsid w:val="004B460B"/>
    <w:rsid w:val="004B5874"/>
    <w:rsid w:val="004B6825"/>
    <w:rsid w:val="004B6878"/>
    <w:rsid w:val="004B7FD1"/>
    <w:rsid w:val="004C2135"/>
    <w:rsid w:val="004C2195"/>
    <w:rsid w:val="004C3C2E"/>
    <w:rsid w:val="004C3D4C"/>
    <w:rsid w:val="004C4828"/>
    <w:rsid w:val="004D0C14"/>
    <w:rsid w:val="004D18F0"/>
    <w:rsid w:val="004D1908"/>
    <w:rsid w:val="004D1A5E"/>
    <w:rsid w:val="004D1AC9"/>
    <w:rsid w:val="004D25BD"/>
    <w:rsid w:val="004D36E6"/>
    <w:rsid w:val="004D44C3"/>
    <w:rsid w:val="004D4EB5"/>
    <w:rsid w:val="004D55B7"/>
    <w:rsid w:val="004D6C53"/>
    <w:rsid w:val="004E08A8"/>
    <w:rsid w:val="004E3165"/>
    <w:rsid w:val="004E6B4E"/>
    <w:rsid w:val="004E6C24"/>
    <w:rsid w:val="004F0128"/>
    <w:rsid w:val="004F018F"/>
    <w:rsid w:val="004F1BAD"/>
    <w:rsid w:val="004F2378"/>
    <w:rsid w:val="004F32E8"/>
    <w:rsid w:val="004F35B4"/>
    <w:rsid w:val="004F36D0"/>
    <w:rsid w:val="004F66D0"/>
    <w:rsid w:val="004F6777"/>
    <w:rsid w:val="004F78A2"/>
    <w:rsid w:val="004F7A83"/>
    <w:rsid w:val="004F7C63"/>
    <w:rsid w:val="00500457"/>
    <w:rsid w:val="005010B4"/>
    <w:rsid w:val="005017F3"/>
    <w:rsid w:val="0050362F"/>
    <w:rsid w:val="00503D86"/>
    <w:rsid w:val="005053AA"/>
    <w:rsid w:val="005059BE"/>
    <w:rsid w:val="005060B3"/>
    <w:rsid w:val="00506862"/>
    <w:rsid w:val="005106C7"/>
    <w:rsid w:val="00510EF7"/>
    <w:rsid w:val="00511735"/>
    <w:rsid w:val="00512C92"/>
    <w:rsid w:val="00517501"/>
    <w:rsid w:val="00521AAC"/>
    <w:rsid w:val="00522973"/>
    <w:rsid w:val="00522993"/>
    <w:rsid w:val="00522E29"/>
    <w:rsid w:val="00523025"/>
    <w:rsid w:val="0052339A"/>
    <w:rsid w:val="00524D4C"/>
    <w:rsid w:val="00525227"/>
    <w:rsid w:val="00531AFC"/>
    <w:rsid w:val="00531BAE"/>
    <w:rsid w:val="005321D3"/>
    <w:rsid w:val="00532353"/>
    <w:rsid w:val="0053466E"/>
    <w:rsid w:val="00535D95"/>
    <w:rsid w:val="00536BD3"/>
    <w:rsid w:val="00536C2F"/>
    <w:rsid w:val="005373CE"/>
    <w:rsid w:val="00537757"/>
    <w:rsid w:val="00537D3E"/>
    <w:rsid w:val="00537E99"/>
    <w:rsid w:val="00537FDA"/>
    <w:rsid w:val="005416A7"/>
    <w:rsid w:val="00541A1B"/>
    <w:rsid w:val="00541DDF"/>
    <w:rsid w:val="00543427"/>
    <w:rsid w:val="00543DF4"/>
    <w:rsid w:val="005441F1"/>
    <w:rsid w:val="00544771"/>
    <w:rsid w:val="00547902"/>
    <w:rsid w:val="005503FD"/>
    <w:rsid w:val="00550F8C"/>
    <w:rsid w:val="00551BE3"/>
    <w:rsid w:val="005536B8"/>
    <w:rsid w:val="005545AA"/>
    <w:rsid w:val="005550D2"/>
    <w:rsid w:val="00555426"/>
    <w:rsid w:val="00556A0B"/>
    <w:rsid w:val="005601BB"/>
    <w:rsid w:val="00562124"/>
    <w:rsid w:val="005639DF"/>
    <w:rsid w:val="00565C57"/>
    <w:rsid w:val="00565ECD"/>
    <w:rsid w:val="00566E1B"/>
    <w:rsid w:val="00566F51"/>
    <w:rsid w:val="00570678"/>
    <w:rsid w:val="005709FC"/>
    <w:rsid w:val="00571BC9"/>
    <w:rsid w:val="00574A5D"/>
    <w:rsid w:val="005755B1"/>
    <w:rsid w:val="005760CE"/>
    <w:rsid w:val="00577723"/>
    <w:rsid w:val="005778AC"/>
    <w:rsid w:val="00577EC5"/>
    <w:rsid w:val="00580C7B"/>
    <w:rsid w:val="00582CE4"/>
    <w:rsid w:val="00583A76"/>
    <w:rsid w:val="00583C9E"/>
    <w:rsid w:val="00583F11"/>
    <w:rsid w:val="00585E5F"/>
    <w:rsid w:val="00590432"/>
    <w:rsid w:val="00590BB5"/>
    <w:rsid w:val="005915F0"/>
    <w:rsid w:val="005928A0"/>
    <w:rsid w:val="00592C63"/>
    <w:rsid w:val="005948A1"/>
    <w:rsid w:val="00594CAB"/>
    <w:rsid w:val="0059790F"/>
    <w:rsid w:val="00597BB1"/>
    <w:rsid w:val="00597DB3"/>
    <w:rsid w:val="005A0062"/>
    <w:rsid w:val="005A1413"/>
    <w:rsid w:val="005A18EC"/>
    <w:rsid w:val="005A30DF"/>
    <w:rsid w:val="005A3E1B"/>
    <w:rsid w:val="005A4AF0"/>
    <w:rsid w:val="005A58E6"/>
    <w:rsid w:val="005A62DC"/>
    <w:rsid w:val="005A6647"/>
    <w:rsid w:val="005A7D1C"/>
    <w:rsid w:val="005B12FF"/>
    <w:rsid w:val="005B2251"/>
    <w:rsid w:val="005B26CD"/>
    <w:rsid w:val="005B2D23"/>
    <w:rsid w:val="005B4CC7"/>
    <w:rsid w:val="005B53BE"/>
    <w:rsid w:val="005B58D7"/>
    <w:rsid w:val="005B5BB8"/>
    <w:rsid w:val="005B6A42"/>
    <w:rsid w:val="005B729F"/>
    <w:rsid w:val="005B79FE"/>
    <w:rsid w:val="005C0874"/>
    <w:rsid w:val="005C095F"/>
    <w:rsid w:val="005C09FD"/>
    <w:rsid w:val="005C3AB6"/>
    <w:rsid w:val="005C3BDF"/>
    <w:rsid w:val="005C49EE"/>
    <w:rsid w:val="005C4DEF"/>
    <w:rsid w:val="005C5FFC"/>
    <w:rsid w:val="005C7219"/>
    <w:rsid w:val="005D0506"/>
    <w:rsid w:val="005D084E"/>
    <w:rsid w:val="005D0931"/>
    <w:rsid w:val="005D0C53"/>
    <w:rsid w:val="005D0F4C"/>
    <w:rsid w:val="005D12FE"/>
    <w:rsid w:val="005D14F0"/>
    <w:rsid w:val="005D189A"/>
    <w:rsid w:val="005D1959"/>
    <w:rsid w:val="005D3859"/>
    <w:rsid w:val="005D4C2F"/>
    <w:rsid w:val="005D55F0"/>
    <w:rsid w:val="005D7738"/>
    <w:rsid w:val="005E1A2C"/>
    <w:rsid w:val="005E1BFB"/>
    <w:rsid w:val="005E29AA"/>
    <w:rsid w:val="005E303D"/>
    <w:rsid w:val="005E3C04"/>
    <w:rsid w:val="005E53A3"/>
    <w:rsid w:val="005F1B39"/>
    <w:rsid w:val="005F2247"/>
    <w:rsid w:val="005F30EC"/>
    <w:rsid w:val="005F3680"/>
    <w:rsid w:val="005F46E8"/>
    <w:rsid w:val="005F4D64"/>
    <w:rsid w:val="005F5682"/>
    <w:rsid w:val="005F6A8A"/>
    <w:rsid w:val="005F6FAB"/>
    <w:rsid w:val="006007FB"/>
    <w:rsid w:val="00601E03"/>
    <w:rsid w:val="00602409"/>
    <w:rsid w:val="0060393B"/>
    <w:rsid w:val="00605733"/>
    <w:rsid w:val="00606B2A"/>
    <w:rsid w:val="00610742"/>
    <w:rsid w:val="006111F6"/>
    <w:rsid w:val="00611A3E"/>
    <w:rsid w:val="00611F2A"/>
    <w:rsid w:val="0061343E"/>
    <w:rsid w:val="00614645"/>
    <w:rsid w:val="00614C09"/>
    <w:rsid w:val="00614E2E"/>
    <w:rsid w:val="00617723"/>
    <w:rsid w:val="006204CB"/>
    <w:rsid w:val="00621F7B"/>
    <w:rsid w:val="00622022"/>
    <w:rsid w:val="00622243"/>
    <w:rsid w:val="0062253C"/>
    <w:rsid w:val="00622764"/>
    <w:rsid w:val="00623318"/>
    <w:rsid w:val="00623FF2"/>
    <w:rsid w:val="0062458F"/>
    <w:rsid w:val="00626589"/>
    <w:rsid w:val="00626CA3"/>
    <w:rsid w:val="00627169"/>
    <w:rsid w:val="00627CF9"/>
    <w:rsid w:val="0063087F"/>
    <w:rsid w:val="006314C5"/>
    <w:rsid w:val="0063267A"/>
    <w:rsid w:val="00633800"/>
    <w:rsid w:val="00634712"/>
    <w:rsid w:val="00634F29"/>
    <w:rsid w:val="0063557C"/>
    <w:rsid w:val="0063583E"/>
    <w:rsid w:val="00635A86"/>
    <w:rsid w:val="00636B1D"/>
    <w:rsid w:val="00636BF0"/>
    <w:rsid w:val="00636DAA"/>
    <w:rsid w:val="00637FA8"/>
    <w:rsid w:val="00640E4E"/>
    <w:rsid w:val="00642B94"/>
    <w:rsid w:val="00642C7B"/>
    <w:rsid w:val="00644146"/>
    <w:rsid w:val="00645D17"/>
    <w:rsid w:val="006510C4"/>
    <w:rsid w:val="0065127F"/>
    <w:rsid w:val="0065194F"/>
    <w:rsid w:val="00651991"/>
    <w:rsid w:val="00652A1C"/>
    <w:rsid w:val="00656624"/>
    <w:rsid w:val="00656924"/>
    <w:rsid w:val="006600CF"/>
    <w:rsid w:val="006615B8"/>
    <w:rsid w:val="00664721"/>
    <w:rsid w:val="00665344"/>
    <w:rsid w:val="006655E4"/>
    <w:rsid w:val="0066692B"/>
    <w:rsid w:val="00666A00"/>
    <w:rsid w:val="00666ACB"/>
    <w:rsid w:val="00667F05"/>
    <w:rsid w:val="0067096F"/>
    <w:rsid w:val="00673040"/>
    <w:rsid w:val="00673191"/>
    <w:rsid w:val="00673568"/>
    <w:rsid w:val="00674F10"/>
    <w:rsid w:val="006754AB"/>
    <w:rsid w:val="006765AB"/>
    <w:rsid w:val="006768B3"/>
    <w:rsid w:val="0067727E"/>
    <w:rsid w:val="006818ED"/>
    <w:rsid w:val="00682B71"/>
    <w:rsid w:val="00683DBF"/>
    <w:rsid w:val="00684097"/>
    <w:rsid w:val="006841A6"/>
    <w:rsid w:val="0068475B"/>
    <w:rsid w:val="00685E64"/>
    <w:rsid w:val="006917BB"/>
    <w:rsid w:val="00693A1F"/>
    <w:rsid w:val="00694B0E"/>
    <w:rsid w:val="006958E0"/>
    <w:rsid w:val="00696205"/>
    <w:rsid w:val="00696A96"/>
    <w:rsid w:val="00697472"/>
    <w:rsid w:val="006A0035"/>
    <w:rsid w:val="006A1CF6"/>
    <w:rsid w:val="006A28E5"/>
    <w:rsid w:val="006A2FD5"/>
    <w:rsid w:val="006A369F"/>
    <w:rsid w:val="006A45A4"/>
    <w:rsid w:val="006A65D5"/>
    <w:rsid w:val="006A6C70"/>
    <w:rsid w:val="006B0921"/>
    <w:rsid w:val="006B2768"/>
    <w:rsid w:val="006B27C6"/>
    <w:rsid w:val="006B4DCF"/>
    <w:rsid w:val="006B50B8"/>
    <w:rsid w:val="006B6C7D"/>
    <w:rsid w:val="006C13E8"/>
    <w:rsid w:val="006C1557"/>
    <w:rsid w:val="006C2B44"/>
    <w:rsid w:val="006C316D"/>
    <w:rsid w:val="006C3583"/>
    <w:rsid w:val="006C3DBB"/>
    <w:rsid w:val="006C4455"/>
    <w:rsid w:val="006C4500"/>
    <w:rsid w:val="006C56E6"/>
    <w:rsid w:val="006C5CBA"/>
    <w:rsid w:val="006C6E87"/>
    <w:rsid w:val="006C7233"/>
    <w:rsid w:val="006D0461"/>
    <w:rsid w:val="006D0C3B"/>
    <w:rsid w:val="006D1980"/>
    <w:rsid w:val="006D1BC0"/>
    <w:rsid w:val="006D2C52"/>
    <w:rsid w:val="006D4B06"/>
    <w:rsid w:val="006D6C32"/>
    <w:rsid w:val="006D7058"/>
    <w:rsid w:val="006E30D0"/>
    <w:rsid w:val="006E3FC5"/>
    <w:rsid w:val="006E4DC5"/>
    <w:rsid w:val="006E5204"/>
    <w:rsid w:val="006E6056"/>
    <w:rsid w:val="006E74AB"/>
    <w:rsid w:val="006F0C91"/>
    <w:rsid w:val="006F17A0"/>
    <w:rsid w:val="006F206D"/>
    <w:rsid w:val="006F2590"/>
    <w:rsid w:val="006F3FA5"/>
    <w:rsid w:val="006F478E"/>
    <w:rsid w:val="006F5CAD"/>
    <w:rsid w:val="006F5FDD"/>
    <w:rsid w:val="006F61F2"/>
    <w:rsid w:val="006F64EF"/>
    <w:rsid w:val="006F684C"/>
    <w:rsid w:val="006F6CC7"/>
    <w:rsid w:val="006F70FC"/>
    <w:rsid w:val="00701612"/>
    <w:rsid w:val="0070304B"/>
    <w:rsid w:val="007035F5"/>
    <w:rsid w:val="00704061"/>
    <w:rsid w:val="0070510B"/>
    <w:rsid w:val="00705BD7"/>
    <w:rsid w:val="007069F1"/>
    <w:rsid w:val="00706EBC"/>
    <w:rsid w:val="00706ED8"/>
    <w:rsid w:val="0070774E"/>
    <w:rsid w:val="00707AB8"/>
    <w:rsid w:val="007110A5"/>
    <w:rsid w:val="00712009"/>
    <w:rsid w:val="00712E32"/>
    <w:rsid w:val="007131DE"/>
    <w:rsid w:val="007142DF"/>
    <w:rsid w:val="0071625D"/>
    <w:rsid w:val="00723172"/>
    <w:rsid w:val="00723183"/>
    <w:rsid w:val="007236F7"/>
    <w:rsid w:val="00723897"/>
    <w:rsid w:val="007249C2"/>
    <w:rsid w:val="007269E0"/>
    <w:rsid w:val="007275B3"/>
    <w:rsid w:val="0073012E"/>
    <w:rsid w:val="007320FD"/>
    <w:rsid w:val="00734E50"/>
    <w:rsid w:val="0073509A"/>
    <w:rsid w:val="00735C8D"/>
    <w:rsid w:val="00736717"/>
    <w:rsid w:val="00737849"/>
    <w:rsid w:val="00741388"/>
    <w:rsid w:val="007419B3"/>
    <w:rsid w:val="00741F77"/>
    <w:rsid w:val="0074224D"/>
    <w:rsid w:val="00743605"/>
    <w:rsid w:val="00744AE6"/>
    <w:rsid w:val="007456E8"/>
    <w:rsid w:val="00746C5B"/>
    <w:rsid w:val="00747AA8"/>
    <w:rsid w:val="00747C4F"/>
    <w:rsid w:val="0075002A"/>
    <w:rsid w:val="007504D9"/>
    <w:rsid w:val="00750F92"/>
    <w:rsid w:val="007511A0"/>
    <w:rsid w:val="0075189C"/>
    <w:rsid w:val="00753BE9"/>
    <w:rsid w:val="00753E20"/>
    <w:rsid w:val="0075436B"/>
    <w:rsid w:val="007561E3"/>
    <w:rsid w:val="00760109"/>
    <w:rsid w:val="00762063"/>
    <w:rsid w:val="00762131"/>
    <w:rsid w:val="00763293"/>
    <w:rsid w:val="007644D5"/>
    <w:rsid w:val="00764B52"/>
    <w:rsid w:val="007667AA"/>
    <w:rsid w:val="00766F64"/>
    <w:rsid w:val="00767877"/>
    <w:rsid w:val="00767A73"/>
    <w:rsid w:val="00771E2B"/>
    <w:rsid w:val="0077241B"/>
    <w:rsid w:val="00774CCB"/>
    <w:rsid w:val="00775086"/>
    <w:rsid w:val="0077529E"/>
    <w:rsid w:val="00775F5E"/>
    <w:rsid w:val="007771C6"/>
    <w:rsid w:val="00780F00"/>
    <w:rsid w:val="007818B1"/>
    <w:rsid w:val="00783EE1"/>
    <w:rsid w:val="007845CC"/>
    <w:rsid w:val="0078612F"/>
    <w:rsid w:val="00786899"/>
    <w:rsid w:val="007901EC"/>
    <w:rsid w:val="00790814"/>
    <w:rsid w:val="00794C35"/>
    <w:rsid w:val="00795E95"/>
    <w:rsid w:val="0079741E"/>
    <w:rsid w:val="00797B44"/>
    <w:rsid w:val="00797C75"/>
    <w:rsid w:val="007A0244"/>
    <w:rsid w:val="007A0542"/>
    <w:rsid w:val="007A0F88"/>
    <w:rsid w:val="007A2EB3"/>
    <w:rsid w:val="007A3FDF"/>
    <w:rsid w:val="007A4110"/>
    <w:rsid w:val="007A6D61"/>
    <w:rsid w:val="007A7005"/>
    <w:rsid w:val="007A772C"/>
    <w:rsid w:val="007B0088"/>
    <w:rsid w:val="007B1B4A"/>
    <w:rsid w:val="007B2D24"/>
    <w:rsid w:val="007B3F9D"/>
    <w:rsid w:val="007B62D3"/>
    <w:rsid w:val="007B7738"/>
    <w:rsid w:val="007B7A2A"/>
    <w:rsid w:val="007B7BFA"/>
    <w:rsid w:val="007C1B7E"/>
    <w:rsid w:val="007C2184"/>
    <w:rsid w:val="007C2AF5"/>
    <w:rsid w:val="007C33CD"/>
    <w:rsid w:val="007C4224"/>
    <w:rsid w:val="007C4273"/>
    <w:rsid w:val="007C6737"/>
    <w:rsid w:val="007C6C95"/>
    <w:rsid w:val="007C763C"/>
    <w:rsid w:val="007D6375"/>
    <w:rsid w:val="007D781D"/>
    <w:rsid w:val="007E1BA0"/>
    <w:rsid w:val="007E2C5A"/>
    <w:rsid w:val="007E578A"/>
    <w:rsid w:val="007E5E1D"/>
    <w:rsid w:val="007E6471"/>
    <w:rsid w:val="007E79D4"/>
    <w:rsid w:val="007F01B5"/>
    <w:rsid w:val="007F1309"/>
    <w:rsid w:val="007F3182"/>
    <w:rsid w:val="007F3825"/>
    <w:rsid w:val="007F5A7B"/>
    <w:rsid w:val="007F5B67"/>
    <w:rsid w:val="007F7671"/>
    <w:rsid w:val="0080132F"/>
    <w:rsid w:val="00801A8C"/>
    <w:rsid w:val="00802C91"/>
    <w:rsid w:val="0080363B"/>
    <w:rsid w:val="00804042"/>
    <w:rsid w:val="00804CD0"/>
    <w:rsid w:val="008056D7"/>
    <w:rsid w:val="0080752B"/>
    <w:rsid w:val="0081259A"/>
    <w:rsid w:val="008136A8"/>
    <w:rsid w:val="00816FCD"/>
    <w:rsid w:val="008175A5"/>
    <w:rsid w:val="008201A4"/>
    <w:rsid w:val="00822858"/>
    <w:rsid w:val="008239F7"/>
    <w:rsid w:val="00824B7C"/>
    <w:rsid w:val="00825736"/>
    <w:rsid w:val="00825918"/>
    <w:rsid w:val="008272D7"/>
    <w:rsid w:val="00830781"/>
    <w:rsid w:val="00831E66"/>
    <w:rsid w:val="008364C2"/>
    <w:rsid w:val="00837E81"/>
    <w:rsid w:val="00841150"/>
    <w:rsid w:val="0084352F"/>
    <w:rsid w:val="00843875"/>
    <w:rsid w:val="00853328"/>
    <w:rsid w:val="00855898"/>
    <w:rsid w:val="00856D28"/>
    <w:rsid w:val="00861449"/>
    <w:rsid w:val="00862051"/>
    <w:rsid w:val="00862826"/>
    <w:rsid w:val="00863449"/>
    <w:rsid w:val="008639A2"/>
    <w:rsid w:val="008679FE"/>
    <w:rsid w:val="0087013C"/>
    <w:rsid w:val="00870169"/>
    <w:rsid w:val="0087063E"/>
    <w:rsid w:val="0087152C"/>
    <w:rsid w:val="00872798"/>
    <w:rsid w:val="00874155"/>
    <w:rsid w:val="008761C8"/>
    <w:rsid w:val="008824A4"/>
    <w:rsid w:val="008827BD"/>
    <w:rsid w:val="00882812"/>
    <w:rsid w:val="00882D1E"/>
    <w:rsid w:val="00882E51"/>
    <w:rsid w:val="00883218"/>
    <w:rsid w:val="0088752E"/>
    <w:rsid w:val="0089295E"/>
    <w:rsid w:val="00893B0D"/>
    <w:rsid w:val="00894F0E"/>
    <w:rsid w:val="0089646B"/>
    <w:rsid w:val="00896771"/>
    <w:rsid w:val="0089772B"/>
    <w:rsid w:val="008A0DC0"/>
    <w:rsid w:val="008A28E2"/>
    <w:rsid w:val="008A367D"/>
    <w:rsid w:val="008A44C8"/>
    <w:rsid w:val="008A4F4B"/>
    <w:rsid w:val="008B123D"/>
    <w:rsid w:val="008B1F78"/>
    <w:rsid w:val="008B2746"/>
    <w:rsid w:val="008B278C"/>
    <w:rsid w:val="008B6DED"/>
    <w:rsid w:val="008B7798"/>
    <w:rsid w:val="008B7E15"/>
    <w:rsid w:val="008C13E6"/>
    <w:rsid w:val="008C15EE"/>
    <w:rsid w:val="008C1B9C"/>
    <w:rsid w:val="008C359A"/>
    <w:rsid w:val="008C4CD7"/>
    <w:rsid w:val="008C5F32"/>
    <w:rsid w:val="008C6BEE"/>
    <w:rsid w:val="008C6D9A"/>
    <w:rsid w:val="008C78C1"/>
    <w:rsid w:val="008C7D9C"/>
    <w:rsid w:val="008D01D6"/>
    <w:rsid w:val="008D0489"/>
    <w:rsid w:val="008D0D74"/>
    <w:rsid w:val="008D1294"/>
    <w:rsid w:val="008D1937"/>
    <w:rsid w:val="008D1BAB"/>
    <w:rsid w:val="008D2C71"/>
    <w:rsid w:val="008D3668"/>
    <w:rsid w:val="008D4AC9"/>
    <w:rsid w:val="008D5E80"/>
    <w:rsid w:val="008D654C"/>
    <w:rsid w:val="008D7270"/>
    <w:rsid w:val="008E2E40"/>
    <w:rsid w:val="008E3DBD"/>
    <w:rsid w:val="008E76A4"/>
    <w:rsid w:val="008E7C5B"/>
    <w:rsid w:val="008E7DA0"/>
    <w:rsid w:val="008F0743"/>
    <w:rsid w:val="008F48BA"/>
    <w:rsid w:val="008F59BD"/>
    <w:rsid w:val="008F5ACB"/>
    <w:rsid w:val="008F670B"/>
    <w:rsid w:val="008F692B"/>
    <w:rsid w:val="008F6FE5"/>
    <w:rsid w:val="00900210"/>
    <w:rsid w:val="009019C3"/>
    <w:rsid w:val="00903340"/>
    <w:rsid w:val="00905385"/>
    <w:rsid w:val="009056AC"/>
    <w:rsid w:val="009077A1"/>
    <w:rsid w:val="00907F74"/>
    <w:rsid w:val="0091274F"/>
    <w:rsid w:val="00913198"/>
    <w:rsid w:val="0091449A"/>
    <w:rsid w:val="0091528D"/>
    <w:rsid w:val="00916197"/>
    <w:rsid w:val="00917007"/>
    <w:rsid w:val="009202F1"/>
    <w:rsid w:val="00920EC3"/>
    <w:rsid w:val="0092190A"/>
    <w:rsid w:val="009225DA"/>
    <w:rsid w:val="00925738"/>
    <w:rsid w:val="00925806"/>
    <w:rsid w:val="009263A7"/>
    <w:rsid w:val="0092674E"/>
    <w:rsid w:val="0092785F"/>
    <w:rsid w:val="00927ABB"/>
    <w:rsid w:val="00927B29"/>
    <w:rsid w:val="00927B30"/>
    <w:rsid w:val="00927C12"/>
    <w:rsid w:val="00931F5D"/>
    <w:rsid w:val="00932EDD"/>
    <w:rsid w:val="00932FA3"/>
    <w:rsid w:val="009342E2"/>
    <w:rsid w:val="00935B77"/>
    <w:rsid w:val="00936B03"/>
    <w:rsid w:val="009372E7"/>
    <w:rsid w:val="009413A0"/>
    <w:rsid w:val="00941A46"/>
    <w:rsid w:val="00942124"/>
    <w:rsid w:val="00942843"/>
    <w:rsid w:val="00942A82"/>
    <w:rsid w:val="009444BB"/>
    <w:rsid w:val="0094572A"/>
    <w:rsid w:val="00946714"/>
    <w:rsid w:val="00947081"/>
    <w:rsid w:val="00947943"/>
    <w:rsid w:val="00950770"/>
    <w:rsid w:val="009522F6"/>
    <w:rsid w:val="0095279E"/>
    <w:rsid w:val="009530D4"/>
    <w:rsid w:val="00953835"/>
    <w:rsid w:val="00954E69"/>
    <w:rsid w:val="009556E8"/>
    <w:rsid w:val="00956526"/>
    <w:rsid w:val="00956CCB"/>
    <w:rsid w:val="00957820"/>
    <w:rsid w:val="00960D88"/>
    <w:rsid w:val="009618D9"/>
    <w:rsid w:val="00961A59"/>
    <w:rsid w:val="00961F22"/>
    <w:rsid w:val="009622A8"/>
    <w:rsid w:val="0096246D"/>
    <w:rsid w:val="00964E4A"/>
    <w:rsid w:val="0096576C"/>
    <w:rsid w:val="0096623E"/>
    <w:rsid w:val="0096797A"/>
    <w:rsid w:val="00967C7D"/>
    <w:rsid w:val="009734B7"/>
    <w:rsid w:val="00973675"/>
    <w:rsid w:val="00973D10"/>
    <w:rsid w:val="00974D98"/>
    <w:rsid w:val="00975222"/>
    <w:rsid w:val="00975CFC"/>
    <w:rsid w:val="0097695A"/>
    <w:rsid w:val="00976A92"/>
    <w:rsid w:val="00977731"/>
    <w:rsid w:val="00984210"/>
    <w:rsid w:val="009844B0"/>
    <w:rsid w:val="0098484A"/>
    <w:rsid w:val="0098635C"/>
    <w:rsid w:val="00986B36"/>
    <w:rsid w:val="00986BB9"/>
    <w:rsid w:val="009872B8"/>
    <w:rsid w:val="00987A37"/>
    <w:rsid w:val="00990ABC"/>
    <w:rsid w:val="00990EAD"/>
    <w:rsid w:val="009912C8"/>
    <w:rsid w:val="00991A6B"/>
    <w:rsid w:val="00994B28"/>
    <w:rsid w:val="00995A47"/>
    <w:rsid w:val="00996E60"/>
    <w:rsid w:val="00996EF6"/>
    <w:rsid w:val="009A0E2C"/>
    <w:rsid w:val="009A0F26"/>
    <w:rsid w:val="009A1807"/>
    <w:rsid w:val="009A22A9"/>
    <w:rsid w:val="009A2FB3"/>
    <w:rsid w:val="009A3088"/>
    <w:rsid w:val="009A5DD1"/>
    <w:rsid w:val="009A6693"/>
    <w:rsid w:val="009B0160"/>
    <w:rsid w:val="009B043A"/>
    <w:rsid w:val="009B053B"/>
    <w:rsid w:val="009B05F5"/>
    <w:rsid w:val="009B0701"/>
    <w:rsid w:val="009B0E50"/>
    <w:rsid w:val="009B0EA1"/>
    <w:rsid w:val="009B232B"/>
    <w:rsid w:val="009B2AC3"/>
    <w:rsid w:val="009B314E"/>
    <w:rsid w:val="009B37B3"/>
    <w:rsid w:val="009B4F15"/>
    <w:rsid w:val="009B569A"/>
    <w:rsid w:val="009B5871"/>
    <w:rsid w:val="009B5ED9"/>
    <w:rsid w:val="009B656E"/>
    <w:rsid w:val="009C0183"/>
    <w:rsid w:val="009C1DCA"/>
    <w:rsid w:val="009C3A61"/>
    <w:rsid w:val="009C44C3"/>
    <w:rsid w:val="009C5629"/>
    <w:rsid w:val="009C67E3"/>
    <w:rsid w:val="009C68E6"/>
    <w:rsid w:val="009D0722"/>
    <w:rsid w:val="009D0EDE"/>
    <w:rsid w:val="009D167C"/>
    <w:rsid w:val="009D19BF"/>
    <w:rsid w:val="009D2A3C"/>
    <w:rsid w:val="009D341B"/>
    <w:rsid w:val="009D3C80"/>
    <w:rsid w:val="009D4273"/>
    <w:rsid w:val="009D5A24"/>
    <w:rsid w:val="009D767E"/>
    <w:rsid w:val="009D7A9C"/>
    <w:rsid w:val="009E14D8"/>
    <w:rsid w:val="009E19E8"/>
    <w:rsid w:val="009E5DD0"/>
    <w:rsid w:val="009E6CD6"/>
    <w:rsid w:val="009E6DE5"/>
    <w:rsid w:val="009E7C1C"/>
    <w:rsid w:val="009F1DA8"/>
    <w:rsid w:val="009F22A0"/>
    <w:rsid w:val="009F282C"/>
    <w:rsid w:val="009F2F30"/>
    <w:rsid w:val="009F410A"/>
    <w:rsid w:val="009F4172"/>
    <w:rsid w:val="009F4220"/>
    <w:rsid w:val="009F4496"/>
    <w:rsid w:val="009F464F"/>
    <w:rsid w:val="009F53DE"/>
    <w:rsid w:val="009F5F6E"/>
    <w:rsid w:val="009F63D9"/>
    <w:rsid w:val="009F7519"/>
    <w:rsid w:val="009F7BAD"/>
    <w:rsid w:val="00A00566"/>
    <w:rsid w:val="00A03CFF"/>
    <w:rsid w:val="00A05104"/>
    <w:rsid w:val="00A05563"/>
    <w:rsid w:val="00A104BF"/>
    <w:rsid w:val="00A12084"/>
    <w:rsid w:val="00A13669"/>
    <w:rsid w:val="00A137D3"/>
    <w:rsid w:val="00A13CC0"/>
    <w:rsid w:val="00A14F48"/>
    <w:rsid w:val="00A1566A"/>
    <w:rsid w:val="00A158B3"/>
    <w:rsid w:val="00A16089"/>
    <w:rsid w:val="00A160F5"/>
    <w:rsid w:val="00A1656C"/>
    <w:rsid w:val="00A17A97"/>
    <w:rsid w:val="00A210DB"/>
    <w:rsid w:val="00A218C4"/>
    <w:rsid w:val="00A2208B"/>
    <w:rsid w:val="00A22272"/>
    <w:rsid w:val="00A225C1"/>
    <w:rsid w:val="00A22D2A"/>
    <w:rsid w:val="00A239CA"/>
    <w:rsid w:val="00A248BB"/>
    <w:rsid w:val="00A24AD5"/>
    <w:rsid w:val="00A24C77"/>
    <w:rsid w:val="00A27797"/>
    <w:rsid w:val="00A32532"/>
    <w:rsid w:val="00A32856"/>
    <w:rsid w:val="00A32AA5"/>
    <w:rsid w:val="00A353C6"/>
    <w:rsid w:val="00A357F0"/>
    <w:rsid w:val="00A36CC7"/>
    <w:rsid w:val="00A4031E"/>
    <w:rsid w:val="00A40BD7"/>
    <w:rsid w:val="00A41CFA"/>
    <w:rsid w:val="00A42E5E"/>
    <w:rsid w:val="00A43E05"/>
    <w:rsid w:val="00A446F4"/>
    <w:rsid w:val="00A458D6"/>
    <w:rsid w:val="00A45ED6"/>
    <w:rsid w:val="00A51262"/>
    <w:rsid w:val="00A5239A"/>
    <w:rsid w:val="00A52401"/>
    <w:rsid w:val="00A528BB"/>
    <w:rsid w:val="00A5554B"/>
    <w:rsid w:val="00A55C65"/>
    <w:rsid w:val="00A55E8C"/>
    <w:rsid w:val="00A56B7C"/>
    <w:rsid w:val="00A6074B"/>
    <w:rsid w:val="00A61400"/>
    <w:rsid w:val="00A61842"/>
    <w:rsid w:val="00A62969"/>
    <w:rsid w:val="00A6328D"/>
    <w:rsid w:val="00A638EE"/>
    <w:rsid w:val="00A63BAE"/>
    <w:rsid w:val="00A65EE2"/>
    <w:rsid w:val="00A671B9"/>
    <w:rsid w:val="00A707B9"/>
    <w:rsid w:val="00A70FE3"/>
    <w:rsid w:val="00A74363"/>
    <w:rsid w:val="00A74E36"/>
    <w:rsid w:val="00A75114"/>
    <w:rsid w:val="00A756B8"/>
    <w:rsid w:val="00A75E03"/>
    <w:rsid w:val="00A76824"/>
    <w:rsid w:val="00A80959"/>
    <w:rsid w:val="00A81810"/>
    <w:rsid w:val="00A824F2"/>
    <w:rsid w:val="00A82A1B"/>
    <w:rsid w:val="00A84BB9"/>
    <w:rsid w:val="00A854EC"/>
    <w:rsid w:val="00A85CE5"/>
    <w:rsid w:val="00A86AE8"/>
    <w:rsid w:val="00A91A8D"/>
    <w:rsid w:val="00A93B83"/>
    <w:rsid w:val="00A942CC"/>
    <w:rsid w:val="00A94C3A"/>
    <w:rsid w:val="00A95784"/>
    <w:rsid w:val="00A965BD"/>
    <w:rsid w:val="00AA0802"/>
    <w:rsid w:val="00AA22A0"/>
    <w:rsid w:val="00AA2C84"/>
    <w:rsid w:val="00AA4F29"/>
    <w:rsid w:val="00AA53B0"/>
    <w:rsid w:val="00AA5C1E"/>
    <w:rsid w:val="00AA7FCF"/>
    <w:rsid w:val="00AB15CE"/>
    <w:rsid w:val="00AB1ACE"/>
    <w:rsid w:val="00AB1C66"/>
    <w:rsid w:val="00AB2A43"/>
    <w:rsid w:val="00AB2FB2"/>
    <w:rsid w:val="00AB5430"/>
    <w:rsid w:val="00AB6398"/>
    <w:rsid w:val="00AB70DC"/>
    <w:rsid w:val="00AC011E"/>
    <w:rsid w:val="00AC1657"/>
    <w:rsid w:val="00AC46DC"/>
    <w:rsid w:val="00AC4D67"/>
    <w:rsid w:val="00AC5EEB"/>
    <w:rsid w:val="00AC699A"/>
    <w:rsid w:val="00AD0711"/>
    <w:rsid w:val="00AD0CD4"/>
    <w:rsid w:val="00AD1B8D"/>
    <w:rsid w:val="00AD2222"/>
    <w:rsid w:val="00AD3C47"/>
    <w:rsid w:val="00AD5E37"/>
    <w:rsid w:val="00AD6488"/>
    <w:rsid w:val="00AD7938"/>
    <w:rsid w:val="00AE1826"/>
    <w:rsid w:val="00AE20F9"/>
    <w:rsid w:val="00AE31E0"/>
    <w:rsid w:val="00AE3ADA"/>
    <w:rsid w:val="00AE4861"/>
    <w:rsid w:val="00AE5546"/>
    <w:rsid w:val="00AE6668"/>
    <w:rsid w:val="00AE6B72"/>
    <w:rsid w:val="00AE76B9"/>
    <w:rsid w:val="00AE77A9"/>
    <w:rsid w:val="00AF0230"/>
    <w:rsid w:val="00AF0645"/>
    <w:rsid w:val="00AF1730"/>
    <w:rsid w:val="00AF1B51"/>
    <w:rsid w:val="00AF3076"/>
    <w:rsid w:val="00AF3310"/>
    <w:rsid w:val="00AF385F"/>
    <w:rsid w:val="00AF3AFB"/>
    <w:rsid w:val="00AF5117"/>
    <w:rsid w:val="00AF57D2"/>
    <w:rsid w:val="00AF6141"/>
    <w:rsid w:val="00AF7153"/>
    <w:rsid w:val="00AF7E24"/>
    <w:rsid w:val="00B00348"/>
    <w:rsid w:val="00B00E87"/>
    <w:rsid w:val="00B010DD"/>
    <w:rsid w:val="00B021E2"/>
    <w:rsid w:val="00B04846"/>
    <w:rsid w:val="00B05B53"/>
    <w:rsid w:val="00B10CE5"/>
    <w:rsid w:val="00B10F1C"/>
    <w:rsid w:val="00B11A3B"/>
    <w:rsid w:val="00B11B56"/>
    <w:rsid w:val="00B12B45"/>
    <w:rsid w:val="00B13869"/>
    <w:rsid w:val="00B140B0"/>
    <w:rsid w:val="00B14436"/>
    <w:rsid w:val="00B1443D"/>
    <w:rsid w:val="00B15E91"/>
    <w:rsid w:val="00B16B40"/>
    <w:rsid w:val="00B1725D"/>
    <w:rsid w:val="00B176D2"/>
    <w:rsid w:val="00B22F49"/>
    <w:rsid w:val="00B23626"/>
    <w:rsid w:val="00B23CD1"/>
    <w:rsid w:val="00B24364"/>
    <w:rsid w:val="00B245C8"/>
    <w:rsid w:val="00B27235"/>
    <w:rsid w:val="00B27DC8"/>
    <w:rsid w:val="00B30CF3"/>
    <w:rsid w:val="00B331D8"/>
    <w:rsid w:val="00B33F35"/>
    <w:rsid w:val="00B34393"/>
    <w:rsid w:val="00B35F50"/>
    <w:rsid w:val="00B36688"/>
    <w:rsid w:val="00B370B7"/>
    <w:rsid w:val="00B37398"/>
    <w:rsid w:val="00B40265"/>
    <w:rsid w:val="00B47FA5"/>
    <w:rsid w:val="00B52916"/>
    <w:rsid w:val="00B536B3"/>
    <w:rsid w:val="00B541FB"/>
    <w:rsid w:val="00B5442D"/>
    <w:rsid w:val="00B552AE"/>
    <w:rsid w:val="00B55C34"/>
    <w:rsid w:val="00B6041F"/>
    <w:rsid w:val="00B60BA7"/>
    <w:rsid w:val="00B630DC"/>
    <w:rsid w:val="00B65890"/>
    <w:rsid w:val="00B66C92"/>
    <w:rsid w:val="00B7069A"/>
    <w:rsid w:val="00B71D56"/>
    <w:rsid w:val="00B71F67"/>
    <w:rsid w:val="00B741F7"/>
    <w:rsid w:val="00B7548E"/>
    <w:rsid w:val="00B756CD"/>
    <w:rsid w:val="00B75F6B"/>
    <w:rsid w:val="00B76500"/>
    <w:rsid w:val="00B76FC9"/>
    <w:rsid w:val="00B7700D"/>
    <w:rsid w:val="00B77A74"/>
    <w:rsid w:val="00B77EE2"/>
    <w:rsid w:val="00B80532"/>
    <w:rsid w:val="00B83606"/>
    <w:rsid w:val="00B849D6"/>
    <w:rsid w:val="00B84FAF"/>
    <w:rsid w:val="00B928DD"/>
    <w:rsid w:val="00B94421"/>
    <w:rsid w:val="00B94855"/>
    <w:rsid w:val="00B97C9A"/>
    <w:rsid w:val="00BA1441"/>
    <w:rsid w:val="00BA1F6B"/>
    <w:rsid w:val="00BA31D8"/>
    <w:rsid w:val="00BA3F66"/>
    <w:rsid w:val="00BA41CC"/>
    <w:rsid w:val="00BA5732"/>
    <w:rsid w:val="00BA6C4B"/>
    <w:rsid w:val="00BA784B"/>
    <w:rsid w:val="00BA7980"/>
    <w:rsid w:val="00BA7F64"/>
    <w:rsid w:val="00BB0C67"/>
    <w:rsid w:val="00BB16A9"/>
    <w:rsid w:val="00BB25E0"/>
    <w:rsid w:val="00BB3487"/>
    <w:rsid w:val="00BB48F4"/>
    <w:rsid w:val="00BB4A7B"/>
    <w:rsid w:val="00BB56D1"/>
    <w:rsid w:val="00BB669E"/>
    <w:rsid w:val="00BB6829"/>
    <w:rsid w:val="00BC005F"/>
    <w:rsid w:val="00BC0398"/>
    <w:rsid w:val="00BC0451"/>
    <w:rsid w:val="00BC1A43"/>
    <w:rsid w:val="00BC1B65"/>
    <w:rsid w:val="00BC20B0"/>
    <w:rsid w:val="00BC355E"/>
    <w:rsid w:val="00BC35FE"/>
    <w:rsid w:val="00BC3F38"/>
    <w:rsid w:val="00BC402A"/>
    <w:rsid w:val="00BC4EBC"/>
    <w:rsid w:val="00BC6D4D"/>
    <w:rsid w:val="00BD15C8"/>
    <w:rsid w:val="00BD15D8"/>
    <w:rsid w:val="00BD2B5D"/>
    <w:rsid w:val="00BD7C93"/>
    <w:rsid w:val="00BE0442"/>
    <w:rsid w:val="00BE1050"/>
    <w:rsid w:val="00BE1320"/>
    <w:rsid w:val="00BE2981"/>
    <w:rsid w:val="00BE42F5"/>
    <w:rsid w:val="00BF1126"/>
    <w:rsid w:val="00BF12DD"/>
    <w:rsid w:val="00BF1A8E"/>
    <w:rsid w:val="00BF1BA9"/>
    <w:rsid w:val="00BF20E3"/>
    <w:rsid w:val="00BF22D1"/>
    <w:rsid w:val="00BF4880"/>
    <w:rsid w:val="00BF6387"/>
    <w:rsid w:val="00BF6A8B"/>
    <w:rsid w:val="00BF6D8D"/>
    <w:rsid w:val="00BF6DFA"/>
    <w:rsid w:val="00C00B4E"/>
    <w:rsid w:val="00C03945"/>
    <w:rsid w:val="00C04032"/>
    <w:rsid w:val="00C0494F"/>
    <w:rsid w:val="00C066A4"/>
    <w:rsid w:val="00C072C5"/>
    <w:rsid w:val="00C1061B"/>
    <w:rsid w:val="00C1289C"/>
    <w:rsid w:val="00C15229"/>
    <w:rsid w:val="00C15D27"/>
    <w:rsid w:val="00C1639D"/>
    <w:rsid w:val="00C17364"/>
    <w:rsid w:val="00C1786A"/>
    <w:rsid w:val="00C20414"/>
    <w:rsid w:val="00C216AE"/>
    <w:rsid w:val="00C22B15"/>
    <w:rsid w:val="00C2375A"/>
    <w:rsid w:val="00C26A3B"/>
    <w:rsid w:val="00C278E5"/>
    <w:rsid w:val="00C27E0F"/>
    <w:rsid w:val="00C32581"/>
    <w:rsid w:val="00C3369C"/>
    <w:rsid w:val="00C347ED"/>
    <w:rsid w:val="00C41348"/>
    <w:rsid w:val="00C422C7"/>
    <w:rsid w:val="00C4293A"/>
    <w:rsid w:val="00C43363"/>
    <w:rsid w:val="00C51597"/>
    <w:rsid w:val="00C528FE"/>
    <w:rsid w:val="00C547E7"/>
    <w:rsid w:val="00C54D9A"/>
    <w:rsid w:val="00C54EA9"/>
    <w:rsid w:val="00C60A65"/>
    <w:rsid w:val="00C60C71"/>
    <w:rsid w:val="00C6290A"/>
    <w:rsid w:val="00C64269"/>
    <w:rsid w:val="00C64EE3"/>
    <w:rsid w:val="00C65BC0"/>
    <w:rsid w:val="00C66A50"/>
    <w:rsid w:val="00C66C9F"/>
    <w:rsid w:val="00C673A7"/>
    <w:rsid w:val="00C7075B"/>
    <w:rsid w:val="00C714F0"/>
    <w:rsid w:val="00C72A79"/>
    <w:rsid w:val="00C74E1D"/>
    <w:rsid w:val="00C80F89"/>
    <w:rsid w:val="00C82862"/>
    <w:rsid w:val="00C84C22"/>
    <w:rsid w:val="00C868A1"/>
    <w:rsid w:val="00C90503"/>
    <w:rsid w:val="00C905F7"/>
    <w:rsid w:val="00C91B75"/>
    <w:rsid w:val="00C94367"/>
    <w:rsid w:val="00C9675A"/>
    <w:rsid w:val="00C975D8"/>
    <w:rsid w:val="00C97BD5"/>
    <w:rsid w:val="00CA0478"/>
    <w:rsid w:val="00CA0F43"/>
    <w:rsid w:val="00CA59F4"/>
    <w:rsid w:val="00CB010D"/>
    <w:rsid w:val="00CB0F0E"/>
    <w:rsid w:val="00CB132B"/>
    <w:rsid w:val="00CB614D"/>
    <w:rsid w:val="00CB7053"/>
    <w:rsid w:val="00CB7AA9"/>
    <w:rsid w:val="00CB7E5F"/>
    <w:rsid w:val="00CC0843"/>
    <w:rsid w:val="00CC08CF"/>
    <w:rsid w:val="00CC0A99"/>
    <w:rsid w:val="00CC2FDA"/>
    <w:rsid w:val="00CC3301"/>
    <w:rsid w:val="00CC3E3D"/>
    <w:rsid w:val="00CC404A"/>
    <w:rsid w:val="00CC60C2"/>
    <w:rsid w:val="00CD0320"/>
    <w:rsid w:val="00CD0985"/>
    <w:rsid w:val="00CD1F4A"/>
    <w:rsid w:val="00CD50BA"/>
    <w:rsid w:val="00CD6DCA"/>
    <w:rsid w:val="00CE15F6"/>
    <w:rsid w:val="00CE1607"/>
    <w:rsid w:val="00CE2283"/>
    <w:rsid w:val="00CE3399"/>
    <w:rsid w:val="00CE398E"/>
    <w:rsid w:val="00CE4395"/>
    <w:rsid w:val="00CE4B11"/>
    <w:rsid w:val="00CE5426"/>
    <w:rsid w:val="00CE634A"/>
    <w:rsid w:val="00CE657C"/>
    <w:rsid w:val="00CE6956"/>
    <w:rsid w:val="00CE70B4"/>
    <w:rsid w:val="00CF04C2"/>
    <w:rsid w:val="00CF13D7"/>
    <w:rsid w:val="00CF1A2F"/>
    <w:rsid w:val="00CF1F45"/>
    <w:rsid w:val="00CF2A4D"/>
    <w:rsid w:val="00CF2C06"/>
    <w:rsid w:val="00CF3F33"/>
    <w:rsid w:val="00CF413F"/>
    <w:rsid w:val="00CF4C6C"/>
    <w:rsid w:val="00CF75D8"/>
    <w:rsid w:val="00CF7711"/>
    <w:rsid w:val="00D00F45"/>
    <w:rsid w:val="00D02ECA"/>
    <w:rsid w:val="00D0315D"/>
    <w:rsid w:val="00D03743"/>
    <w:rsid w:val="00D03C39"/>
    <w:rsid w:val="00D04798"/>
    <w:rsid w:val="00D04E25"/>
    <w:rsid w:val="00D055AC"/>
    <w:rsid w:val="00D06506"/>
    <w:rsid w:val="00D066A0"/>
    <w:rsid w:val="00D06FF3"/>
    <w:rsid w:val="00D12CB8"/>
    <w:rsid w:val="00D13FD3"/>
    <w:rsid w:val="00D14AC4"/>
    <w:rsid w:val="00D151D0"/>
    <w:rsid w:val="00D15936"/>
    <w:rsid w:val="00D170C8"/>
    <w:rsid w:val="00D17EFC"/>
    <w:rsid w:val="00D20E52"/>
    <w:rsid w:val="00D21665"/>
    <w:rsid w:val="00D22B13"/>
    <w:rsid w:val="00D230B4"/>
    <w:rsid w:val="00D263B8"/>
    <w:rsid w:val="00D27B90"/>
    <w:rsid w:val="00D30A9A"/>
    <w:rsid w:val="00D31981"/>
    <w:rsid w:val="00D31AB1"/>
    <w:rsid w:val="00D33122"/>
    <w:rsid w:val="00D33F1C"/>
    <w:rsid w:val="00D33F47"/>
    <w:rsid w:val="00D36351"/>
    <w:rsid w:val="00D36FF3"/>
    <w:rsid w:val="00D37C26"/>
    <w:rsid w:val="00D407FB"/>
    <w:rsid w:val="00D40E00"/>
    <w:rsid w:val="00D41ACC"/>
    <w:rsid w:val="00D45911"/>
    <w:rsid w:val="00D5123B"/>
    <w:rsid w:val="00D51257"/>
    <w:rsid w:val="00D5496F"/>
    <w:rsid w:val="00D55934"/>
    <w:rsid w:val="00D5648D"/>
    <w:rsid w:val="00D56E29"/>
    <w:rsid w:val="00D570B3"/>
    <w:rsid w:val="00D613FC"/>
    <w:rsid w:val="00D624BC"/>
    <w:rsid w:val="00D628A5"/>
    <w:rsid w:val="00D64BC9"/>
    <w:rsid w:val="00D67779"/>
    <w:rsid w:val="00D71207"/>
    <w:rsid w:val="00D71AF3"/>
    <w:rsid w:val="00D75101"/>
    <w:rsid w:val="00D756BD"/>
    <w:rsid w:val="00D75897"/>
    <w:rsid w:val="00D76980"/>
    <w:rsid w:val="00D76AFA"/>
    <w:rsid w:val="00D76BFD"/>
    <w:rsid w:val="00D7717D"/>
    <w:rsid w:val="00D7759F"/>
    <w:rsid w:val="00D81365"/>
    <w:rsid w:val="00D81C3D"/>
    <w:rsid w:val="00D82E15"/>
    <w:rsid w:val="00D8333C"/>
    <w:rsid w:val="00D84110"/>
    <w:rsid w:val="00D84B87"/>
    <w:rsid w:val="00D863E9"/>
    <w:rsid w:val="00D903C4"/>
    <w:rsid w:val="00D90A34"/>
    <w:rsid w:val="00D90ADB"/>
    <w:rsid w:val="00D90FB9"/>
    <w:rsid w:val="00D921CB"/>
    <w:rsid w:val="00D93DFD"/>
    <w:rsid w:val="00D94EC8"/>
    <w:rsid w:val="00D96126"/>
    <w:rsid w:val="00D96B11"/>
    <w:rsid w:val="00D97F52"/>
    <w:rsid w:val="00DA16C4"/>
    <w:rsid w:val="00DA19C0"/>
    <w:rsid w:val="00DA19D5"/>
    <w:rsid w:val="00DA1EA9"/>
    <w:rsid w:val="00DA235B"/>
    <w:rsid w:val="00DA3E49"/>
    <w:rsid w:val="00DA469F"/>
    <w:rsid w:val="00DA517F"/>
    <w:rsid w:val="00DA53F7"/>
    <w:rsid w:val="00DA653A"/>
    <w:rsid w:val="00DA72C9"/>
    <w:rsid w:val="00DA7449"/>
    <w:rsid w:val="00DB09AE"/>
    <w:rsid w:val="00DB10C3"/>
    <w:rsid w:val="00DB17E2"/>
    <w:rsid w:val="00DB2031"/>
    <w:rsid w:val="00DB27C3"/>
    <w:rsid w:val="00DB47E8"/>
    <w:rsid w:val="00DB7873"/>
    <w:rsid w:val="00DB7C7B"/>
    <w:rsid w:val="00DC0E4A"/>
    <w:rsid w:val="00DC240C"/>
    <w:rsid w:val="00DC52A5"/>
    <w:rsid w:val="00DC56D8"/>
    <w:rsid w:val="00DC5FCB"/>
    <w:rsid w:val="00DC6000"/>
    <w:rsid w:val="00DC7355"/>
    <w:rsid w:val="00DD0331"/>
    <w:rsid w:val="00DD0A26"/>
    <w:rsid w:val="00DD14A7"/>
    <w:rsid w:val="00DD1949"/>
    <w:rsid w:val="00DD1C0A"/>
    <w:rsid w:val="00DD353F"/>
    <w:rsid w:val="00DD5653"/>
    <w:rsid w:val="00DD6900"/>
    <w:rsid w:val="00DD7053"/>
    <w:rsid w:val="00DE1DA6"/>
    <w:rsid w:val="00DE28D8"/>
    <w:rsid w:val="00DE2F23"/>
    <w:rsid w:val="00DE59C3"/>
    <w:rsid w:val="00DE5FD4"/>
    <w:rsid w:val="00DE60EE"/>
    <w:rsid w:val="00DF022E"/>
    <w:rsid w:val="00DF1DB6"/>
    <w:rsid w:val="00DF25E6"/>
    <w:rsid w:val="00DF4DA7"/>
    <w:rsid w:val="00DF5FBA"/>
    <w:rsid w:val="00E00652"/>
    <w:rsid w:val="00E01316"/>
    <w:rsid w:val="00E02D86"/>
    <w:rsid w:val="00E03DD3"/>
    <w:rsid w:val="00E03E14"/>
    <w:rsid w:val="00E04F37"/>
    <w:rsid w:val="00E055FF"/>
    <w:rsid w:val="00E067AD"/>
    <w:rsid w:val="00E10AC5"/>
    <w:rsid w:val="00E10C85"/>
    <w:rsid w:val="00E134CC"/>
    <w:rsid w:val="00E139AD"/>
    <w:rsid w:val="00E16DC3"/>
    <w:rsid w:val="00E1732C"/>
    <w:rsid w:val="00E17DED"/>
    <w:rsid w:val="00E17FE0"/>
    <w:rsid w:val="00E20EE1"/>
    <w:rsid w:val="00E23215"/>
    <w:rsid w:val="00E26587"/>
    <w:rsid w:val="00E26A51"/>
    <w:rsid w:val="00E30085"/>
    <w:rsid w:val="00E30944"/>
    <w:rsid w:val="00E30A0A"/>
    <w:rsid w:val="00E316BA"/>
    <w:rsid w:val="00E32A99"/>
    <w:rsid w:val="00E32DE7"/>
    <w:rsid w:val="00E33C7D"/>
    <w:rsid w:val="00E34B63"/>
    <w:rsid w:val="00E34D66"/>
    <w:rsid w:val="00E3685D"/>
    <w:rsid w:val="00E36BB3"/>
    <w:rsid w:val="00E36F3B"/>
    <w:rsid w:val="00E411C5"/>
    <w:rsid w:val="00E4120F"/>
    <w:rsid w:val="00E412BB"/>
    <w:rsid w:val="00E416E5"/>
    <w:rsid w:val="00E448B4"/>
    <w:rsid w:val="00E475D8"/>
    <w:rsid w:val="00E5071D"/>
    <w:rsid w:val="00E5093F"/>
    <w:rsid w:val="00E52179"/>
    <w:rsid w:val="00E53F63"/>
    <w:rsid w:val="00E55B8B"/>
    <w:rsid w:val="00E57A65"/>
    <w:rsid w:val="00E60234"/>
    <w:rsid w:val="00E602D1"/>
    <w:rsid w:val="00E633AD"/>
    <w:rsid w:val="00E63496"/>
    <w:rsid w:val="00E63D24"/>
    <w:rsid w:val="00E64B04"/>
    <w:rsid w:val="00E65138"/>
    <w:rsid w:val="00E65E29"/>
    <w:rsid w:val="00E66508"/>
    <w:rsid w:val="00E66DF8"/>
    <w:rsid w:val="00E673F5"/>
    <w:rsid w:val="00E67A3B"/>
    <w:rsid w:val="00E67F1A"/>
    <w:rsid w:val="00E7116A"/>
    <w:rsid w:val="00E71E72"/>
    <w:rsid w:val="00E726C7"/>
    <w:rsid w:val="00E75090"/>
    <w:rsid w:val="00E7515D"/>
    <w:rsid w:val="00E75682"/>
    <w:rsid w:val="00E7582F"/>
    <w:rsid w:val="00E760F0"/>
    <w:rsid w:val="00E77E91"/>
    <w:rsid w:val="00E83298"/>
    <w:rsid w:val="00E8349E"/>
    <w:rsid w:val="00E84A17"/>
    <w:rsid w:val="00E85844"/>
    <w:rsid w:val="00E859BB"/>
    <w:rsid w:val="00E87247"/>
    <w:rsid w:val="00E90CBA"/>
    <w:rsid w:val="00E91495"/>
    <w:rsid w:val="00E91CF6"/>
    <w:rsid w:val="00E91CF9"/>
    <w:rsid w:val="00E929F5"/>
    <w:rsid w:val="00E92C5C"/>
    <w:rsid w:val="00E95653"/>
    <w:rsid w:val="00E959F4"/>
    <w:rsid w:val="00E970D3"/>
    <w:rsid w:val="00EA05E2"/>
    <w:rsid w:val="00EA19AB"/>
    <w:rsid w:val="00EA3257"/>
    <w:rsid w:val="00EA40A0"/>
    <w:rsid w:val="00EA583D"/>
    <w:rsid w:val="00EA6479"/>
    <w:rsid w:val="00EA6F08"/>
    <w:rsid w:val="00EA7018"/>
    <w:rsid w:val="00EB3582"/>
    <w:rsid w:val="00EB4208"/>
    <w:rsid w:val="00EB4C48"/>
    <w:rsid w:val="00EB4E84"/>
    <w:rsid w:val="00EB5EE7"/>
    <w:rsid w:val="00EC3488"/>
    <w:rsid w:val="00EC4790"/>
    <w:rsid w:val="00EC4A50"/>
    <w:rsid w:val="00EC602A"/>
    <w:rsid w:val="00EC6533"/>
    <w:rsid w:val="00EC6E7A"/>
    <w:rsid w:val="00ED02B9"/>
    <w:rsid w:val="00ED1E6B"/>
    <w:rsid w:val="00ED1F69"/>
    <w:rsid w:val="00ED39D1"/>
    <w:rsid w:val="00ED4704"/>
    <w:rsid w:val="00ED6424"/>
    <w:rsid w:val="00ED6F3C"/>
    <w:rsid w:val="00EE2F16"/>
    <w:rsid w:val="00EE2F37"/>
    <w:rsid w:val="00EE41BC"/>
    <w:rsid w:val="00EE46B0"/>
    <w:rsid w:val="00EE50F0"/>
    <w:rsid w:val="00EE618E"/>
    <w:rsid w:val="00EE6CE5"/>
    <w:rsid w:val="00EF1B7B"/>
    <w:rsid w:val="00EF49B8"/>
    <w:rsid w:val="00EF67A0"/>
    <w:rsid w:val="00F00E67"/>
    <w:rsid w:val="00F013AD"/>
    <w:rsid w:val="00F013E4"/>
    <w:rsid w:val="00F014B8"/>
    <w:rsid w:val="00F04C86"/>
    <w:rsid w:val="00F05713"/>
    <w:rsid w:val="00F05AAA"/>
    <w:rsid w:val="00F05E29"/>
    <w:rsid w:val="00F05FAD"/>
    <w:rsid w:val="00F06CAA"/>
    <w:rsid w:val="00F07621"/>
    <w:rsid w:val="00F10BAA"/>
    <w:rsid w:val="00F11777"/>
    <w:rsid w:val="00F12B71"/>
    <w:rsid w:val="00F13602"/>
    <w:rsid w:val="00F13B75"/>
    <w:rsid w:val="00F14930"/>
    <w:rsid w:val="00F15586"/>
    <w:rsid w:val="00F223AF"/>
    <w:rsid w:val="00F224EF"/>
    <w:rsid w:val="00F24DB7"/>
    <w:rsid w:val="00F279B1"/>
    <w:rsid w:val="00F310C8"/>
    <w:rsid w:val="00F314D9"/>
    <w:rsid w:val="00F3157E"/>
    <w:rsid w:val="00F32870"/>
    <w:rsid w:val="00F36CDC"/>
    <w:rsid w:val="00F41ADA"/>
    <w:rsid w:val="00F4399E"/>
    <w:rsid w:val="00F43FB4"/>
    <w:rsid w:val="00F44198"/>
    <w:rsid w:val="00F4429F"/>
    <w:rsid w:val="00F44FB1"/>
    <w:rsid w:val="00F46104"/>
    <w:rsid w:val="00F469BF"/>
    <w:rsid w:val="00F50596"/>
    <w:rsid w:val="00F5061F"/>
    <w:rsid w:val="00F5239F"/>
    <w:rsid w:val="00F52608"/>
    <w:rsid w:val="00F52856"/>
    <w:rsid w:val="00F52DE3"/>
    <w:rsid w:val="00F54581"/>
    <w:rsid w:val="00F546EA"/>
    <w:rsid w:val="00F55098"/>
    <w:rsid w:val="00F5573B"/>
    <w:rsid w:val="00F5589D"/>
    <w:rsid w:val="00F56FAA"/>
    <w:rsid w:val="00F5788B"/>
    <w:rsid w:val="00F57B20"/>
    <w:rsid w:val="00F60350"/>
    <w:rsid w:val="00F608F5"/>
    <w:rsid w:val="00F62170"/>
    <w:rsid w:val="00F652F8"/>
    <w:rsid w:val="00F65815"/>
    <w:rsid w:val="00F66A12"/>
    <w:rsid w:val="00F6777D"/>
    <w:rsid w:val="00F67F00"/>
    <w:rsid w:val="00F703C2"/>
    <w:rsid w:val="00F705E9"/>
    <w:rsid w:val="00F708DE"/>
    <w:rsid w:val="00F71C76"/>
    <w:rsid w:val="00F73B71"/>
    <w:rsid w:val="00F73D2A"/>
    <w:rsid w:val="00F74F27"/>
    <w:rsid w:val="00F74F56"/>
    <w:rsid w:val="00F751CA"/>
    <w:rsid w:val="00F762FD"/>
    <w:rsid w:val="00F77EBD"/>
    <w:rsid w:val="00F80479"/>
    <w:rsid w:val="00F80F37"/>
    <w:rsid w:val="00F82029"/>
    <w:rsid w:val="00F82DC8"/>
    <w:rsid w:val="00F84E05"/>
    <w:rsid w:val="00F85E96"/>
    <w:rsid w:val="00F87EF5"/>
    <w:rsid w:val="00F9102A"/>
    <w:rsid w:val="00F9228B"/>
    <w:rsid w:val="00F9233A"/>
    <w:rsid w:val="00F95BB8"/>
    <w:rsid w:val="00F95CFB"/>
    <w:rsid w:val="00F96138"/>
    <w:rsid w:val="00F968BE"/>
    <w:rsid w:val="00F96D46"/>
    <w:rsid w:val="00FA1202"/>
    <w:rsid w:val="00FA12E4"/>
    <w:rsid w:val="00FA3128"/>
    <w:rsid w:val="00FA3F7F"/>
    <w:rsid w:val="00FA661E"/>
    <w:rsid w:val="00FA7778"/>
    <w:rsid w:val="00FB2B1F"/>
    <w:rsid w:val="00FB34F7"/>
    <w:rsid w:val="00FB40EE"/>
    <w:rsid w:val="00FB4114"/>
    <w:rsid w:val="00FB62BB"/>
    <w:rsid w:val="00FB783D"/>
    <w:rsid w:val="00FC23B4"/>
    <w:rsid w:val="00FC2582"/>
    <w:rsid w:val="00FC279D"/>
    <w:rsid w:val="00FC2C08"/>
    <w:rsid w:val="00FC3093"/>
    <w:rsid w:val="00FC3B47"/>
    <w:rsid w:val="00FC4423"/>
    <w:rsid w:val="00FC4500"/>
    <w:rsid w:val="00FC46B6"/>
    <w:rsid w:val="00FC47D0"/>
    <w:rsid w:val="00FC4E6E"/>
    <w:rsid w:val="00FC510D"/>
    <w:rsid w:val="00FC592A"/>
    <w:rsid w:val="00FC5D5C"/>
    <w:rsid w:val="00FC7138"/>
    <w:rsid w:val="00FD1704"/>
    <w:rsid w:val="00FD2EA5"/>
    <w:rsid w:val="00FD45EE"/>
    <w:rsid w:val="00FD4FE8"/>
    <w:rsid w:val="00FD63CF"/>
    <w:rsid w:val="00FD722D"/>
    <w:rsid w:val="00FD72A9"/>
    <w:rsid w:val="00FE007B"/>
    <w:rsid w:val="00FE08D1"/>
    <w:rsid w:val="00FE0C4E"/>
    <w:rsid w:val="00FE2160"/>
    <w:rsid w:val="00FE2623"/>
    <w:rsid w:val="00FE3122"/>
    <w:rsid w:val="00FE34BB"/>
    <w:rsid w:val="00FE66F5"/>
    <w:rsid w:val="00FE7AB2"/>
    <w:rsid w:val="00FF3BD8"/>
    <w:rsid w:val="00FF4524"/>
    <w:rsid w:val="00FF6D3B"/>
    <w:rsid w:val="00FF6E42"/>
    <w:rsid w:val="00FF722E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100C2"/>
  <w15:docId w15:val="{88026550-0C77-4CCC-B1ED-873D6ECC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0F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0F45"/>
    <w:rPr>
      <w:rFonts w:cs="Times New Roman"/>
    </w:rPr>
  </w:style>
  <w:style w:type="paragraph" w:styleId="a7">
    <w:name w:val="footnote text"/>
    <w:basedOn w:val="a"/>
    <w:link w:val="a8"/>
    <w:uiPriority w:val="99"/>
    <w:unhideWhenUsed/>
    <w:rsid w:val="00BE044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E04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BE0442"/>
    <w:rPr>
      <w:rFonts w:cs="Times New Roman"/>
      <w:vertAlign w:val="superscript"/>
    </w:rPr>
  </w:style>
  <w:style w:type="paragraph" w:customStyle="1" w:styleId="ConsPlusNormal">
    <w:name w:val="ConsPlusNormal"/>
    <w:rsid w:val="002909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a">
    <w:name w:val="Table Grid"/>
    <w:basedOn w:val="a1"/>
    <w:uiPriority w:val="39"/>
    <w:rsid w:val="0029097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290978"/>
    <w:pPr>
      <w:spacing w:after="200" w:line="276" w:lineRule="auto"/>
      <w:ind w:left="720"/>
      <w:contextualSpacing/>
    </w:pPr>
    <w:rPr>
      <w:lang w:eastAsia="en-US"/>
    </w:rPr>
  </w:style>
  <w:style w:type="paragraph" w:styleId="ac">
    <w:name w:val="Balloon Text"/>
    <w:basedOn w:val="a"/>
    <w:link w:val="ad"/>
    <w:uiPriority w:val="99"/>
    <w:unhideWhenUsed/>
    <w:rsid w:val="009F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F464F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unhideWhenUsed/>
    <w:rsid w:val="009F464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F464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9F464F"/>
    <w:rPr>
      <w:rFonts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9B5ED9"/>
    <w:rPr>
      <w:rFonts w:cs="Times New Roman"/>
      <w:color w:val="0000FF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550F8C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locked/>
    <w:rsid w:val="00550F8C"/>
    <w:rPr>
      <w:rFonts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39"/>
    <w:rsid w:val="0002014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8A0DC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uiPriority w:val="99"/>
    <w:rsid w:val="00DB2031"/>
    <w:rPr>
      <w:rFonts w:cs="Times New Roman"/>
    </w:rPr>
  </w:style>
  <w:style w:type="character" w:customStyle="1" w:styleId="FontStyle26">
    <w:name w:val="Font Style26"/>
    <w:uiPriority w:val="99"/>
    <w:rsid w:val="00DB2031"/>
    <w:rPr>
      <w:rFonts w:ascii="Times New Roman" w:hAnsi="Times New Roman"/>
      <w:sz w:val="26"/>
    </w:rPr>
  </w:style>
  <w:style w:type="paragraph" w:customStyle="1" w:styleId="ConsPlusTitle">
    <w:name w:val="ConsPlusTitle"/>
    <w:rsid w:val="00DB203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Default">
    <w:name w:val="Default"/>
    <w:rsid w:val="00DB203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Page">
    <w:name w:val="ConsPlusTitlePage"/>
    <w:rsid w:val="00DB203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DB2031"/>
    <w:pPr>
      <w:numPr>
        <w:ilvl w:val="1"/>
      </w:numPr>
    </w:pPr>
    <w:rPr>
      <w:color w:val="5A5A5A"/>
      <w:spacing w:val="15"/>
      <w:lang w:eastAsia="en-US"/>
    </w:rPr>
  </w:style>
  <w:style w:type="character" w:customStyle="1" w:styleId="af6">
    <w:name w:val="Подзаголовок Знак"/>
    <w:basedOn w:val="a0"/>
    <w:link w:val="af5"/>
    <w:uiPriority w:val="11"/>
    <w:locked/>
    <w:rsid w:val="00DB2031"/>
    <w:rPr>
      <w:rFonts w:cs="Times New Roman"/>
      <w:color w:val="5A5A5A"/>
      <w:spacing w:val="15"/>
      <w:lang w:eastAsia="en-US"/>
    </w:rPr>
  </w:style>
  <w:style w:type="paragraph" w:styleId="af7">
    <w:name w:val="Body Text"/>
    <w:basedOn w:val="a"/>
    <w:link w:val="af8"/>
    <w:uiPriority w:val="1"/>
    <w:qFormat/>
    <w:rsid w:val="00DB2031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locked/>
    <w:rsid w:val="00DB2031"/>
    <w:rPr>
      <w:rFonts w:ascii="Times New Roman" w:hAnsi="Times New Roman" w:cs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a"/>
    <w:uiPriority w:val="59"/>
    <w:rsid w:val="00DB20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rsid w:val="00DB2031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B2031"/>
    <w:rPr>
      <w:rFonts w:ascii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rsid w:val="00DB2031"/>
    <w:rPr>
      <w:rFonts w:cs="Times New Roman"/>
      <w:vertAlign w:val="superscript"/>
    </w:rPr>
  </w:style>
  <w:style w:type="paragraph" w:styleId="afc">
    <w:name w:val="Normal (Web)"/>
    <w:basedOn w:val="a"/>
    <w:uiPriority w:val="99"/>
    <w:rsid w:val="00DB2031"/>
    <w:pPr>
      <w:spacing w:after="0"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d">
    <w:name w:val="Revision"/>
    <w:hidden/>
    <w:uiPriority w:val="99"/>
    <w:semiHidden/>
    <w:rsid w:val="00DB2031"/>
    <w:pPr>
      <w:spacing w:after="0" w:line="240" w:lineRule="auto"/>
    </w:pPr>
    <w:rPr>
      <w:rFonts w:ascii="Times New Roman" w:hAnsi="Times New Roman"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221AB1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1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fe">
    <w:name w:val="Черта в конце текста"/>
    <w:basedOn w:val="aff"/>
    <w:rsid w:val="003056A1"/>
    <w:pPr>
      <w:spacing w:before="480"/>
      <w:ind w:left="4253"/>
    </w:pPr>
    <w:rPr>
      <w:rFonts w:ascii="Times New Roman" w:eastAsia="Times New Roman" w:hAnsi="Times New Roman"/>
      <w:sz w:val="26"/>
      <w:szCs w:val="20"/>
    </w:rPr>
  </w:style>
  <w:style w:type="paragraph" w:styleId="aff">
    <w:name w:val="Signature"/>
    <w:basedOn w:val="a"/>
    <w:link w:val="aff0"/>
    <w:uiPriority w:val="99"/>
    <w:semiHidden/>
    <w:unhideWhenUsed/>
    <w:rsid w:val="003056A1"/>
    <w:pPr>
      <w:spacing w:after="0" w:line="240" w:lineRule="auto"/>
      <w:ind w:left="4252"/>
    </w:pPr>
  </w:style>
  <w:style w:type="character" w:customStyle="1" w:styleId="aff0">
    <w:name w:val="Подпись Знак"/>
    <w:basedOn w:val="a0"/>
    <w:link w:val="aff"/>
    <w:uiPriority w:val="99"/>
    <w:semiHidden/>
    <w:rsid w:val="0030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17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60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6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46651-11E8-4632-B5B0-DB97423B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23</Pages>
  <Words>3932</Words>
  <Characters>22417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Миклина Яна Витальевна</cp:lastModifiedBy>
  <cp:revision>21</cp:revision>
  <cp:lastPrinted>2023-12-26T11:19:00Z</cp:lastPrinted>
  <dcterms:created xsi:type="dcterms:W3CDTF">2023-12-20T10:58:00Z</dcterms:created>
  <dcterms:modified xsi:type="dcterms:W3CDTF">2024-02-05T07:25:00Z</dcterms:modified>
</cp:coreProperties>
</file>