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6F" w:rsidRDefault="006F526F" w:rsidP="0010745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DF63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86F2A" w:rsidRPr="00DF63C4">
        <w:rPr>
          <w:rFonts w:ascii="Times New Roman" w:hAnsi="Times New Roman" w:cs="Times New Roman"/>
          <w:sz w:val="28"/>
          <w:szCs w:val="28"/>
        </w:rPr>
        <w:t>7</w:t>
      </w:r>
    </w:p>
    <w:p w:rsidR="003C5610" w:rsidRPr="00DF63C4" w:rsidRDefault="003C5610" w:rsidP="0010745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</w:p>
    <w:p w:rsidR="006F526F" w:rsidRPr="00DF63C4" w:rsidRDefault="006F526F" w:rsidP="0010745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DF63C4">
        <w:rPr>
          <w:rFonts w:ascii="Times New Roman" w:hAnsi="Times New Roman" w:cs="Times New Roman"/>
          <w:sz w:val="28"/>
          <w:szCs w:val="28"/>
        </w:rPr>
        <w:t>УТВЕРЖДЕН</w:t>
      </w:r>
      <w:r w:rsidR="007F3108" w:rsidRPr="00DF63C4">
        <w:rPr>
          <w:rFonts w:ascii="Times New Roman" w:hAnsi="Times New Roman" w:cs="Times New Roman"/>
          <w:sz w:val="28"/>
          <w:szCs w:val="28"/>
        </w:rPr>
        <w:t>А</w:t>
      </w:r>
    </w:p>
    <w:p w:rsidR="006F526F" w:rsidRPr="00DF63C4" w:rsidRDefault="006F526F" w:rsidP="0010745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DF63C4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6F526F" w:rsidRPr="00DF63C4" w:rsidRDefault="006F526F" w:rsidP="0010745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DF63C4">
        <w:rPr>
          <w:rFonts w:ascii="Times New Roman" w:hAnsi="Times New Roman" w:cs="Times New Roman"/>
          <w:sz w:val="28"/>
          <w:szCs w:val="28"/>
        </w:rPr>
        <w:t xml:space="preserve">здравоохранения             </w:t>
      </w:r>
    </w:p>
    <w:p w:rsidR="006F526F" w:rsidRPr="00DF63C4" w:rsidRDefault="006F526F" w:rsidP="0010745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DF63C4">
        <w:rPr>
          <w:rFonts w:ascii="Times New Roman" w:hAnsi="Times New Roman" w:cs="Times New Roman"/>
          <w:sz w:val="28"/>
          <w:szCs w:val="28"/>
        </w:rPr>
        <w:t xml:space="preserve">Кировской области      </w:t>
      </w:r>
    </w:p>
    <w:p w:rsidR="006F526F" w:rsidRPr="00ED30AD" w:rsidRDefault="00ED30AD" w:rsidP="0010745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  <w:u w:val="single"/>
        </w:rPr>
      </w:pPr>
      <w:r w:rsidRPr="00DF63C4">
        <w:rPr>
          <w:rFonts w:ascii="Times New Roman" w:hAnsi="Times New Roman" w:cs="Times New Roman"/>
          <w:sz w:val="28"/>
          <w:szCs w:val="28"/>
        </w:rPr>
        <w:t>О</w:t>
      </w:r>
      <w:r w:rsidR="006F526F" w:rsidRPr="00DF63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16.12.2020 </w:t>
      </w:r>
      <w:r w:rsidR="006F526F" w:rsidRPr="00DF63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837</w:t>
      </w:r>
      <w:bookmarkStart w:id="0" w:name="_GoBack"/>
      <w:bookmarkEnd w:id="0"/>
    </w:p>
    <w:p w:rsidR="00C67ADE" w:rsidRPr="00DF63C4" w:rsidRDefault="00C67ADE">
      <w:pPr>
        <w:rPr>
          <w:sz w:val="28"/>
          <w:szCs w:val="28"/>
        </w:rPr>
      </w:pPr>
    </w:p>
    <w:p w:rsidR="006F526F" w:rsidRPr="00DF63C4" w:rsidRDefault="006F526F" w:rsidP="006F5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C4">
        <w:rPr>
          <w:rFonts w:ascii="Times New Roman" w:hAnsi="Times New Roman" w:cs="Times New Roman"/>
          <w:b/>
          <w:sz w:val="28"/>
          <w:szCs w:val="28"/>
        </w:rPr>
        <w:t xml:space="preserve">Форма ежемесячного отчета медицинских организаций, оказывающих медицинскую </w:t>
      </w:r>
      <w:r w:rsidR="008F70EA" w:rsidRPr="00DF63C4">
        <w:rPr>
          <w:rFonts w:ascii="Times New Roman" w:hAnsi="Times New Roman" w:cs="Times New Roman"/>
          <w:b/>
          <w:sz w:val="28"/>
          <w:szCs w:val="28"/>
        </w:rPr>
        <w:br/>
      </w:r>
      <w:r w:rsidRPr="00DF63C4">
        <w:rPr>
          <w:rFonts w:ascii="Times New Roman" w:hAnsi="Times New Roman" w:cs="Times New Roman"/>
          <w:b/>
          <w:sz w:val="28"/>
          <w:szCs w:val="28"/>
        </w:rPr>
        <w:t xml:space="preserve">помощь с использованием </w:t>
      </w:r>
      <w:r w:rsidR="00FC3F0B">
        <w:rPr>
          <w:rFonts w:ascii="Times New Roman" w:hAnsi="Times New Roman" w:cs="Times New Roman"/>
          <w:b/>
          <w:sz w:val="28"/>
          <w:szCs w:val="28"/>
        </w:rPr>
        <w:t>вспомогательных репродуктивных технологий</w:t>
      </w:r>
      <w:r w:rsidRPr="00DF6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627" w:rsidRPr="00DF63C4">
        <w:rPr>
          <w:rFonts w:ascii="Times New Roman" w:hAnsi="Times New Roman" w:cs="Times New Roman"/>
          <w:b/>
          <w:sz w:val="28"/>
          <w:szCs w:val="28"/>
        </w:rPr>
        <w:br/>
      </w:r>
      <w:r w:rsidRPr="00DF63C4">
        <w:rPr>
          <w:rFonts w:ascii="Times New Roman" w:hAnsi="Times New Roman" w:cs="Times New Roman"/>
          <w:b/>
          <w:sz w:val="28"/>
          <w:szCs w:val="28"/>
        </w:rPr>
        <w:t xml:space="preserve">в рамках базовой программы </w:t>
      </w:r>
      <w:r w:rsidR="00FC3F0B">
        <w:rPr>
          <w:rFonts w:ascii="Times New Roman" w:hAnsi="Times New Roman" w:cs="Times New Roman"/>
          <w:b/>
          <w:sz w:val="28"/>
          <w:szCs w:val="28"/>
        </w:rPr>
        <w:t>обязательного медицинского страхования</w:t>
      </w:r>
      <w:r w:rsidRPr="00DF63C4">
        <w:rPr>
          <w:rFonts w:ascii="Times New Roman" w:hAnsi="Times New Roman" w:cs="Times New Roman"/>
          <w:b/>
          <w:sz w:val="28"/>
          <w:szCs w:val="28"/>
        </w:rPr>
        <w:t xml:space="preserve"> на территории Кировской области</w:t>
      </w:r>
    </w:p>
    <w:p w:rsidR="006F526F" w:rsidRPr="00B810B5" w:rsidRDefault="006F526F" w:rsidP="000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0B5">
        <w:rPr>
          <w:rFonts w:ascii="Times New Roman" w:hAnsi="Times New Roman" w:cs="Times New Roman"/>
          <w:sz w:val="24"/>
          <w:szCs w:val="24"/>
        </w:rPr>
        <w:t>Медицинская организация:________________________________________</w:t>
      </w:r>
    </w:p>
    <w:p w:rsidR="006F526F" w:rsidRPr="00B810B5" w:rsidRDefault="006F526F" w:rsidP="000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0B5">
        <w:rPr>
          <w:rFonts w:ascii="Times New Roman" w:hAnsi="Times New Roman" w:cs="Times New Roman"/>
          <w:sz w:val="24"/>
          <w:szCs w:val="24"/>
        </w:rPr>
        <w:t>Отчетный месяц:_________________________________________________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048"/>
        <w:gridCol w:w="1561"/>
        <w:gridCol w:w="1048"/>
        <w:gridCol w:w="1561"/>
        <w:gridCol w:w="1048"/>
        <w:gridCol w:w="1561"/>
        <w:gridCol w:w="1048"/>
        <w:gridCol w:w="1561"/>
        <w:gridCol w:w="1771"/>
        <w:gridCol w:w="881"/>
        <w:gridCol w:w="881"/>
        <w:gridCol w:w="881"/>
      </w:tblGrid>
      <w:tr w:rsidR="006F526F" w:rsidRPr="00B810B5" w:rsidTr="007D0BCC">
        <w:tc>
          <w:tcPr>
            <w:tcW w:w="2609" w:type="dxa"/>
            <w:gridSpan w:val="2"/>
          </w:tcPr>
          <w:p w:rsidR="006F526F" w:rsidRPr="00B810B5" w:rsidRDefault="006F526F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Число запланированных процедур ВРТ по ОМС на год</w:t>
            </w:r>
          </w:p>
        </w:tc>
        <w:tc>
          <w:tcPr>
            <w:tcW w:w="2609" w:type="dxa"/>
            <w:gridSpan w:val="2"/>
          </w:tcPr>
          <w:p w:rsidR="006F526F" w:rsidRPr="00B810B5" w:rsidRDefault="006F526F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Число запланированных процедур ВРТ по ОМС на месяц</w:t>
            </w:r>
          </w:p>
        </w:tc>
        <w:tc>
          <w:tcPr>
            <w:tcW w:w="2609" w:type="dxa"/>
            <w:gridSpan w:val="2"/>
          </w:tcPr>
          <w:p w:rsidR="006F526F" w:rsidRPr="00B810B5" w:rsidRDefault="006F526F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Число выполненных процедур ЭКО за месяц</w:t>
            </w:r>
          </w:p>
        </w:tc>
        <w:tc>
          <w:tcPr>
            <w:tcW w:w="2609" w:type="dxa"/>
            <w:gridSpan w:val="2"/>
          </w:tcPr>
          <w:p w:rsidR="006F526F" w:rsidRPr="00B810B5" w:rsidRDefault="006F526F" w:rsidP="006F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Число женщин, вставших на учет после процедур ВРТ за месяц</w:t>
            </w:r>
          </w:p>
        </w:tc>
        <w:tc>
          <w:tcPr>
            <w:tcW w:w="1771" w:type="dxa"/>
          </w:tcPr>
          <w:p w:rsidR="006F526F" w:rsidRPr="00B810B5" w:rsidRDefault="006F526F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Число родов после процедур ВРТ за месяц</w:t>
            </w:r>
          </w:p>
        </w:tc>
        <w:tc>
          <w:tcPr>
            <w:tcW w:w="2643" w:type="dxa"/>
            <w:gridSpan w:val="3"/>
          </w:tcPr>
          <w:p w:rsidR="006F526F" w:rsidRPr="00B810B5" w:rsidRDefault="006F526F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Число детей, родившихся в результате процедур ВРТ за месяц</w:t>
            </w:r>
            <w:r w:rsidR="00B5035E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</w:tr>
      <w:tr w:rsidR="00B5035E" w:rsidRPr="00B810B5" w:rsidTr="00D57E30"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Полный цикл</w:t>
            </w: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</w:p>
        </w:tc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Полный цикл</w:t>
            </w: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</w:p>
        </w:tc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Полный цикл</w:t>
            </w: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</w:p>
        </w:tc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Полный цикл</w:t>
            </w: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</w:p>
        </w:tc>
        <w:tc>
          <w:tcPr>
            <w:tcW w:w="1771" w:type="dxa"/>
            <w:vMerge w:val="restart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двоен</w:t>
            </w:r>
          </w:p>
        </w:tc>
        <w:tc>
          <w:tcPr>
            <w:tcW w:w="88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троен и более</w:t>
            </w:r>
          </w:p>
        </w:tc>
      </w:tr>
      <w:tr w:rsidR="00B5035E" w:rsidRPr="00B810B5" w:rsidTr="00D57E30"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5035E" w:rsidRPr="00B810B5" w:rsidRDefault="00B5035E" w:rsidP="006F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6F" w:rsidRPr="00B810B5" w:rsidRDefault="006F526F" w:rsidP="006F52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9" w:type="dxa"/>
        <w:jc w:val="center"/>
        <w:tblInd w:w="-34" w:type="dxa"/>
        <w:tblLook w:val="04A0" w:firstRow="1" w:lastRow="0" w:firstColumn="1" w:lastColumn="0" w:noHBand="0" w:noVBand="1"/>
      </w:tblPr>
      <w:tblGrid>
        <w:gridCol w:w="1278"/>
        <w:gridCol w:w="2241"/>
        <w:gridCol w:w="24"/>
        <w:gridCol w:w="3643"/>
        <w:gridCol w:w="1842"/>
        <w:gridCol w:w="1838"/>
        <w:gridCol w:w="4093"/>
      </w:tblGrid>
      <w:tr w:rsidR="007D0BCC" w:rsidRPr="00B810B5" w:rsidTr="00B5035E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CC" w:rsidRPr="00B810B5" w:rsidRDefault="007D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CC" w:rsidRPr="00B810B5" w:rsidRDefault="007D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процедуры ЭКО (полный цикл или </w:t>
            </w:r>
            <w:proofErr w:type="spellStart"/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CC" w:rsidRPr="00B810B5" w:rsidRDefault="007D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Дата подтверждения беременности при исследовании крови на уровень ХГЧ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CC" w:rsidRPr="00B810B5" w:rsidRDefault="007D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Дата подтверждения беременности при ультразвуковом исследовании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CC" w:rsidRPr="00B810B5" w:rsidRDefault="007D0BCC" w:rsidP="0048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учреждение, в которо</w:t>
            </w:r>
            <w:r w:rsidR="00486F2A" w:rsidRPr="00B810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 xml:space="preserve"> женщина </w:t>
            </w:r>
            <w:r w:rsidR="00486F2A" w:rsidRPr="00B810B5">
              <w:rPr>
                <w:rFonts w:ascii="Times New Roman" w:hAnsi="Times New Roman" w:cs="Times New Roman"/>
                <w:sz w:val="24"/>
                <w:szCs w:val="24"/>
              </w:rPr>
              <w:t>планирует</w:t>
            </w: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F2A" w:rsidRPr="00B810B5">
              <w:rPr>
                <w:rFonts w:ascii="Times New Roman" w:hAnsi="Times New Roman" w:cs="Times New Roman"/>
                <w:sz w:val="24"/>
                <w:szCs w:val="24"/>
              </w:rPr>
              <w:t>встать на учет</w:t>
            </w:r>
            <w:r w:rsidRPr="00B810B5">
              <w:rPr>
                <w:rFonts w:ascii="Times New Roman" w:hAnsi="Times New Roman" w:cs="Times New Roman"/>
                <w:sz w:val="24"/>
                <w:szCs w:val="24"/>
              </w:rPr>
              <w:t xml:space="preserve"> по беременности</w:t>
            </w:r>
          </w:p>
        </w:tc>
      </w:tr>
      <w:tr w:rsidR="007D0BCC" w:rsidRPr="00B810B5" w:rsidTr="00B5035E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C" w:rsidRPr="00B810B5" w:rsidRDefault="007D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C" w:rsidRPr="00B810B5" w:rsidRDefault="007D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C" w:rsidRPr="00B810B5" w:rsidRDefault="007D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CC" w:rsidRPr="00B810B5" w:rsidRDefault="007D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C" w:rsidRPr="00B810B5" w:rsidRDefault="007D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0" w:rsidTr="00013232">
        <w:tblPrEx>
          <w:jc w:val="left"/>
        </w:tblPrEx>
        <w:tc>
          <w:tcPr>
            <w:tcW w:w="14959" w:type="dxa"/>
            <w:gridSpan w:val="7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женщин, которым было проведено ЭКО по ОМС</w:t>
            </w:r>
          </w:p>
        </w:tc>
      </w:tr>
      <w:tr w:rsidR="003C5610" w:rsidTr="00013232">
        <w:tblPrEx>
          <w:jc w:val="left"/>
        </w:tblPrEx>
        <w:tc>
          <w:tcPr>
            <w:tcW w:w="3519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509" w:type="dxa"/>
            <w:gridSpan w:val="3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цикл</w:t>
            </w:r>
          </w:p>
        </w:tc>
        <w:tc>
          <w:tcPr>
            <w:tcW w:w="5931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</w:p>
        </w:tc>
      </w:tr>
      <w:tr w:rsidR="003C5610" w:rsidTr="00013232">
        <w:tblPrEx>
          <w:jc w:val="left"/>
        </w:tblPrEx>
        <w:tc>
          <w:tcPr>
            <w:tcW w:w="3519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509" w:type="dxa"/>
            <w:gridSpan w:val="3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0" w:rsidTr="00013232">
        <w:tblPrEx>
          <w:jc w:val="left"/>
        </w:tblPrEx>
        <w:tc>
          <w:tcPr>
            <w:tcW w:w="3519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5509" w:type="dxa"/>
            <w:gridSpan w:val="3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0" w:rsidTr="00013232">
        <w:tblPrEx>
          <w:jc w:val="left"/>
        </w:tblPrEx>
        <w:tc>
          <w:tcPr>
            <w:tcW w:w="3519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5509" w:type="dxa"/>
            <w:gridSpan w:val="3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gridSpan w:val="2"/>
          </w:tcPr>
          <w:p w:rsidR="003C5610" w:rsidRDefault="003C5610" w:rsidP="00F0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610" w:rsidRPr="00B810B5" w:rsidRDefault="003C5610" w:rsidP="003C5610">
      <w:pPr>
        <w:rPr>
          <w:rFonts w:ascii="Times New Roman" w:hAnsi="Times New Roman" w:cs="Times New Roman"/>
          <w:sz w:val="24"/>
          <w:szCs w:val="24"/>
        </w:rPr>
      </w:pPr>
    </w:p>
    <w:p w:rsidR="003C5610" w:rsidRPr="00B810B5" w:rsidRDefault="003C5610" w:rsidP="007F3108">
      <w:pPr>
        <w:rPr>
          <w:rFonts w:ascii="Times New Roman" w:hAnsi="Times New Roman" w:cs="Times New Roman"/>
          <w:sz w:val="24"/>
          <w:szCs w:val="24"/>
        </w:rPr>
      </w:pPr>
    </w:p>
    <w:sectPr w:rsidR="003C5610" w:rsidRPr="00B810B5" w:rsidSect="006F5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32" w:rsidRDefault="00013232" w:rsidP="00013232">
      <w:pPr>
        <w:spacing w:after="0" w:line="240" w:lineRule="auto"/>
      </w:pPr>
      <w:r>
        <w:separator/>
      </w:r>
    </w:p>
  </w:endnote>
  <w:endnote w:type="continuationSeparator" w:id="0">
    <w:p w:rsidR="00013232" w:rsidRDefault="00013232" w:rsidP="0001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32" w:rsidRDefault="00013232" w:rsidP="00013232">
      <w:pPr>
        <w:spacing w:after="0" w:line="240" w:lineRule="auto"/>
      </w:pPr>
      <w:r>
        <w:separator/>
      </w:r>
    </w:p>
  </w:footnote>
  <w:footnote w:type="continuationSeparator" w:id="0">
    <w:p w:rsidR="00013232" w:rsidRDefault="00013232" w:rsidP="00013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6F"/>
    <w:rsid w:val="00013232"/>
    <w:rsid w:val="000426F7"/>
    <w:rsid w:val="00107458"/>
    <w:rsid w:val="001A19B9"/>
    <w:rsid w:val="001F1843"/>
    <w:rsid w:val="00244AA2"/>
    <w:rsid w:val="002472C5"/>
    <w:rsid w:val="0025129A"/>
    <w:rsid w:val="003C5610"/>
    <w:rsid w:val="003E6CA5"/>
    <w:rsid w:val="00461FEC"/>
    <w:rsid w:val="00480F99"/>
    <w:rsid w:val="00486F2A"/>
    <w:rsid w:val="00521A0B"/>
    <w:rsid w:val="006734EC"/>
    <w:rsid w:val="006F526F"/>
    <w:rsid w:val="00707245"/>
    <w:rsid w:val="007D0BCC"/>
    <w:rsid w:val="007F3108"/>
    <w:rsid w:val="008F70EA"/>
    <w:rsid w:val="00900627"/>
    <w:rsid w:val="00B5035E"/>
    <w:rsid w:val="00B810B5"/>
    <w:rsid w:val="00C67ADE"/>
    <w:rsid w:val="00C963F4"/>
    <w:rsid w:val="00DF63C4"/>
    <w:rsid w:val="00ED30AD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232"/>
  </w:style>
  <w:style w:type="paragraph" w:styleId="a6">
    <w:name w:val="footer"/>
    <w:basedOn w:val="a"/>
    <w:link w:val="a7"/>
    <w:uiPriority w:val="99"/>
    <w:unhideWhenUsed/>
    <w:rsid w:val="0001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232"/>
  </w:style>
  <w:style w:type="paragraph" w:styleId="a6">
    <w:name w:val="footer"/>
    <w:basedOn w:val="a"/>
    <w:link w:val="a7"/>
    <w:uiPriority w:val="99"/>
    <w:unhideWhenUsed/>
    <w:rsid w:val="0001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2020-12-14T11:51:00Z</cp:lastPrinted>
  <dcterms:created xsi:type="dcterms:W3CDTF">2020-12-14T11:51:00Z</dcterms:created>
  <dcterms:modified xsi:type="dcterms:W3CDTF">2020-12-17T07:48:00Z</dcterms:modified>
</cp:coreProperties>
</file>