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DB" w:rsidRDefault="00D216DB" w:rsidP="00D216DB">
      <w:pPr>
        <w:widowControl w:val="0"/>
        <w:autoSpaceDE w:val="0"/>
        <w:autoSpaceDN w:val="0"/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2E0AF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420DA" w:rsidRPr="002E0AF6">
        <w:rPr>
          <w:rFonts w:ascii="Times New Roman" w:hAnsi="Times New Roman" w:cs="Times New Roman"/>
          <w:sz w:val="28"/>
          <w:szCs w:val="28"/>
        </w:rPr>
        <w:t>8</w:t>
      </w:r>
    </w:p>
    <w:p w:rsidR="0045171F" w:rsidRPr="002E0AF6" w:rsidRDefault="0045171F" w:rsidP="00D216DB">
      <w:pPr>
        <w:widowControl w:val="0"/>
        <w:autoSpaceDE w:val="0"/>
        <w:autoSpaceDN w:val="0"/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D216DB" w:rsidRPr="002E0AF6" w:rsidRDefault="00D216DB" w:rsidP="00D216DB">
      <w:pPr>
        <w:widowControl w:val="0"/>
        <w:autoSpaceDE w:val="0"/>
        <w:autoSpaceDN w:val="0"/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2E0AF6">
        <w:rPr>
          <w:rFonts w:ascii="Times New Roman" w:hAnsi="Times New Roman" w:cs="Times New Roman"/>
          <w:sz w:val="28"/>
          <w:szCs w:val="28"/>
        </w:rPr>
        <w:t>УТВЕРЖДЕН</w:t>
      </w:r>
      <w:r w:rsidR="00EA678D" w:rsidRPr="002E0AF6">
        <w:rPr>
          <w:rFonts w:ascii="Times New Roman" w:hAnsi="Times New Roman" w:cs="Times New Roman"/>
          <w:sz w:val="28"/>
          <w:szCs w:val="28"/>
        </w:rPr>
        <w:t>А</w:t>
      </w:r>
    </w:p>
    <w:p w:rsidR="00D216DB" w:rsidRPr="002E0AF6" w:rsidRDefault="00D216DB" w:rsidP="00D216DB">
      <w:pPr>
        <w:widowControl w:val="0"/>
        <w:autoSpaceDE w:val="0"/>
        <w:autoSpaceDN w:val="0"/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2E0AF6">
        <w:rPr>
          <w:rFonts w:ascii="Times New Roman" w:hAnsi="Times New Roman" w:cs="Times New Roman"/>
          <w:sz w:val="28"/>
          <w:szCs w:val="28"/>
        </w:rPr>
        <w:t>Распоряжением министерства</w:t>
      </w:r>
    </w:p>
    <w:p w:rsidR="00D216DB" w:rsidRPr="002E0AF6" w:rsidRDefault="00D216DB" w:rsidP="00D216DB">
      <w:pPr>
        <w:widowControl w:val="0"/>
        <w:autoSpaceDE w:val="0"/>
        <w:autoSpaceDN w:val="0"/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2E0AF6">
        <w:rPr>
          <w:rFonts w:ascii="Times New Roman" w:hAnsi="Times New Roman" w:cs="Times New Roman"/>
          <w:sz w:val="28"/>
          <w:szCs w:val="28"/>
        </w:rPr>
        <w:t xml:space="preserve">здравоохранения             </w:t>
      </w:r>
    </w:p>
    <w:p w:rsidR="00D216DB" w:rsidRPr="002E0AF6" w:rsidRDefault="00D216DB" w:rsidP="00D216DB">
      <w:pPr>
        <w:widowControl w:val="0"/>
        <w:autoSpaceDE w:val="0"/>
        <w:autoSpaceDN w:val="0"/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2E0AF6">
        <w:rPr>
          <w:rFonts w:ascii="Times New Roman" w:hAnsi="Times New Roman" w:cs="Times New Roman"/>
          <w:sz w:val="28"/>
          <w:szCs w:val="28"/>
        </w:rPr>
        <w:t xml:space="preserve">Кировской области      </w:t>
      </w:r>
    </w:p>
    <w:p w:rsidR="00D216DB" w:rsidRPr="004F3A98" w:rsidRDefault="004F3A98" w:rsidP="00D216DB">
      <w:pPr>
        <w:widowControl w:val="0"/>
        <w:autoSpaceDE w:val="0"/>
        <w:autoSpaceDN w:val="0"/>
        <w:spacing w:after="0" w:line="240" w:lineRule="auto"/>
        <w:ind w:left="9072"/>
        <w:rPr>
          <w:rFonts w:ascii="Times New Roman" w:hAnsi="Times New Roman" w:cs="Times New Roman"/>
          <w:sz w:val="28"/>
          <w:szCs w:val="28"/>
          <w:u w:val="single"/>
        </w:rPr>
      </w:pPr>
      <w:r w:rsidRPr="002E0AF6">
        <w:rPr>
          <w:rFonts w:ascii="Times New Roman" w:hAnsi="Times New Roman" w:cs="Times New Roman"/>
          <w:sz w:val="28"/>
          <w:szCs w:val="28"/>
        </w:rPr>
        <w:t>О</w:t>
      </w:r>
      <w:r w:rsidR="00D216DB" w:rsidRPr="002E0AF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16.12.2020 </w:t>
      </w:r>
      <w:r w:rsidR="00D216DB" w:rsidRPr="002E0AF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837</w:t>
      </w:r>
      <w:bookmarkStart w:id="0" w:name="_GoBack"/>
      <w:bookmarkEnd w:id="0"/>
    </w:p>
    <w:p w:rsidR="00D216DB" w:rsidRPr="002E0AF6" w:rsidRDefault="00D216DB" w:rsidP="00D216DB">
      <w:pPr>
        <w:rPr>
          <w:sz w:val="28"/>
          <w:szCs w:val="28"/>
        </w:rPr>
      </w:pPr>
    </w:p>
    <w:p w:rsidR="004F3223" w:rsidRPr="002E0AF6" w:rsidRDefault="004F3223" w:rsidP="00D216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6DB" w:rsidRPr="002E0AF6" w:rsidRDefault="00DB2794" w:rsidP="00D216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е</w:t>
      </w:r>
      <w:r w:rsidR="00D216DB" w:rsidRPr="002E0AF6">
        <w:rPr>
          <w:rFonts w:ascii="Times New Roman" w:hAnsi="Times New Roman" w:cs="Times New Roman"/>
          <w:b/>
          <w:sz w:val="28"/>
          <w:szCs w:val="28"/>
        </w:rPr>
        <w:t>жемесячн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D216DB" w:rsidRPr="002E0AF6">
        <w:rPr>
          <w:rFonts w:ascii="Times New Roman" w:hAnsi="Times New Roman" w:cs="Times New Roman"/>
          <w:b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216DB" w:rsidRPr="002E0AF6">
        <w:rPr>
          <w:rFonts w:ascii="Times New Roman" w:hAnsi="Times New Roman" w:cs="Times New Roman"/>
          <w:b/>
          <w:sz w:val="28"/>
          <w:szCs w:val="28"/>
        </w:rPr>
        <w:t xml:space="preserve"> медицинских организаций, оказывающих медицинскую помощь по профилю «акушерство и гинекология»</w:t>
      </w:r>
    </w:p>
    <w:p w:rsidR="00EA678D" w:rsidRPr="002E0AF6" w:rsidRDefault="00EA678D" w:rsidP="00D216DB">
      <w:pPr>
        <w:rPr>
          <w:rFonts w:ascii="Times New Roman" w:hAnsi="Times New Roman" w:cs="Times New Roman"/>
          <w:sz w:val="28"/>
          <w:szCs w:val="28"/>
        </w:rPr>
      </w:pPr>
    </w:p>
    <w:p w:rsidR="00D216DB" w:rsidRPr="002E0AF6" w:rsidRDefault="00D216DB" w:rsidP="00D216DB">
      <w:pPr>
        <w:rPr>
          <w:rFonts w:ascii="Times New Roman" w:hAnsi="Times New Roman" w:cs="Times New Roman"/>
          <w:sz w:val="28"/>
          <w:szCs w:val="28"/>
        </w:rPr>
      </w:pPr>
      <w:r w:rsidRPr="002E0AF6">
        <w:rPr>
          <w:rFonts w:ascii="Times New Roman" w:hAnsi="Times New Roman" w:cs="Times New Roman"/>
          <w:sz w:val="28"/>
          <w:szCs w:val="28"/>
        </w:rPr>
        <w:t>Медицинская организация:________________________________________</w:t>
      </w:r>
    </w:p>
    <w:p w:rsidR="00D216DB" w:rsidRPr="002E0AF6" w:rsidRDefault="00D216DB" w:rsidP="00D216DB">
      <w:pPr>
        <w:rPr>
          <w:rFonts w:ascii="Times New Roman" w:hAnsi="Times New Roman" w:cs="Times New Roman"/>
          <w:sz w:val="28"/>
          <w:szCs w:val="28"/>
        </w:rPr>
      </w:pPr>
      <w:r w:rsidRPr="002E0AF6">
        <w:rPr>
          <w:rFonts w:ascii="Times New Roman" w:hAnsi="Times New Roman" w:cs="Times New Roman"/>
          <w:sz w:val="28"/>
          <w:szCs w:val="28"/>
        </w:rPr>
        <w:t>Отчетный месяц:_________________________________________________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28"/>
        <w:gridCol w:w="4929"/>
        <w:gridCol w:w="1643"/>
        <w:gridCol w:w="1643"/>
        <w:gridCol w:w="1643"/>
      </w:tblGrid>
      <w:tr w:rsidR="00D216DB" w:rsidRPr="002E0AF6" w:rsidTr="004F3223">
        <w:trPr>
          <w:jc w:val="center"/>
        </w:trPr>
        <w:tc>
          <w:tcPr>
            <w:tcW w:w="4928" w:type="dxa"/>
            <w:vAlign w:val="center"/>
          </w:tcPr>
          <w:p w:rsidR="00D216DB" w:rsidRPr="002E0AF6" w:rsidRDefault="00D216DB" w:rsidP="004F3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AF6">
              <w:rPr>
                <w:rFonts w:ascii="Times New Roman" w:hAnsi="Times New Roman" w:cs="Times New Roman"/>
                <w:sz w:val="28"/>
                <w:szCs w:val="28"/>
              </w:rPr>
              <w:t>Количество женщин, вставших на учет  по беременности после выполнения процедур ВРТ за месяц</w:t>
            </w:r>
          </w:p>
        </w:tc>
        <w:tc>
          <w:tcPr>
            <w:tcW w:w="4929" w:type="dxa"/>
            <w:vAlign w:val="center"/>
          </w:tcPr>
          <w:p w:rsidR="00D216DB" w:rsidRPr="002E0AF6" w:rsidRDefault="00D216DB" w:rsidP="004F3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AF6">
              <w:rPr>
                <w:rFonts w:ascii="Times New Roman" w:hAnsi="Times New Roman" w:cs="Times New Roman"/>
                <w:sz w:val="28"/>
                <w:szCs w:val="28"/>
              </w:rPr>
              <w:t>Число родов после процедур ВРТ за месяц</w:t>
            </w:r>
          </w:p>
        </w:tc>
        <w:tc>
          <w:tcPr>
            <w:tcW w:w="4929" w:type="dxa"/>
            <w:gridSpan w:val="3"/>
            <w:vAlign w:val="center"/>
          </w:tcPr>
          <w:p w:rsidR="00D216DB" w:rsidRPr="002E0AF6" w:rsidRDefault="00D216DB" w:rsidP="004F3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AF6">
              <w:rPr>
                <w:rFonts w:ascii="Times New Roman" w:hAnsi="Times New Roman" w:cs="Times New Roman"/>
                <w:sz w:val="28"/>
                <w:szCs w:val="28"/>
              </w:rPr>
              <w:t>Число детей, родившихся после ВРТ за месяц</w:t>
            </w:r>
            <w:r w:rsidR="00950788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</w:tr>
      <w:tr w:rsidR="00950788" w:rsidRPr="002E0AF6" w:rsidTr="001C7320">
        <w:trPr>
          <w:jc w:val="center"/>
        </w:trPr>
        <w:tc>
          <w:tcPr>
            <w:tcW w:w="4928" w:type="dxa"/>
            <w:vMerge w:val="restart"/>
            <w:vAlign w:val="center"/>
          </w:tcPr>
          <w:p w:rsidR="00950788" w:rsidRPr="002E0AF6" w:rsidRDefault="00950788" w:rsidP="004F3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Merge w:val="restart"/>
            <w:vAlign w:val="center"/>
          </w:tcPr>
          <w:p w:rsidR="00950788" w:rsidRPr="002E0AF6" w:rsidRDefault="00950788" w:rsidP="004F3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950788" w:rsidRPr="002E0AF6" w:rsidRDefault="00950788" w:rsidP="004F3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43" w:type="dxa"/>
            <w:vAlign w:val="center"/>
          </w:tcPr>
          <w:p w:rsidR="00950788" w:rsidRPr="002E0AF6" w:rsidRDefault="00950788" w:rsidP="004F3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двоен</w:t>
            </w:r>
          </w:p>
        </w:tc>
        <w:tc>
          <w:tcPr>
            <w:tcW w:w="1643" w:type="dxa"/>
            <w:vAlign w:val="center"/>
          </w:tcPr>
          <w:p w:rsidR="00950788" w:rsidRPr="002E0AF6" w:rsidRDefault="00950788" w:rsidP="004F3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троен и более</w:t>
            </w:r>
          </w:p>
        </w:tc>
      </w:tr>
      <w:tr w:rsidR="00950788" w:rsidRPr="002E0AF6" w:rsidTr="00A064AA">
        <w:trPr>
          <w:jc w:val="center"/>
        </w:trPr>
        <w:tc>
          <w:tcPr>
            <w:tcW w:w="4928" w:type="dxa"/>
            <w:vMerge/>
            <w:vAlign w:val="center"/>
          </w:tcPr>
          <w:p w:rsidR="00950788" w:rsidRPr="002E0AF6" w:rsidRDefault="00950788" w:rsidP="004F3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Merge/>
            <w:vAlign w:val="center"/>
          </w:tcPr>
          <w:p w:rsidR="00950788" w:rsidRPr="002E0AF6" w:rsidRDefault="00950788" w:rsidP="004F3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950788" w:rsidRPr="002E0AF6" w:rsidRDefault="00950788" w:rsidP="004F3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950788" w:rsidRPr="002E0AF6" w:rsidRDefault="00950788" w:rsidP="004F3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950788" w:rsidRPr="002E0AF6" w:rsidRDefault="00950788" w:rsidP="004F3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6DB" w:rsidRPr="002E0AF6" w:rsidRDefault="00D216DB" w:rsidP="00D216DB">
      <w:pPr>
        <w:rPr>
          <w:rFonts w:ascii="Times New Roman" w:hAnsi="Times New Roman" w:cs="Times New Roman"/>
          <w:sz w:val="28"/>
          <w:szCs w:val="28"/>
        </w:rPr>
      </w:pPr>
    </w:p>
    <w:p w:rsidR="00240FFF" w:rsidRDefault="00240FFF"/>
    <w:sectPr w:rsidR="00240FFF" w:rsidSect="00D216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DB"/>
    <w:rsid w:val="001544D6"/>
    <w:rsid w:val="00240FFF"/>
    <w:rsid w:val="002E0AF6"/>
    <w:rsid w:val="0045171F"/>
    <w:rsid w:val="00490574"/>
    <w:rsid w:val="004F3223"/>
    <w:rsid w:val="004F3A98"/>
    <w:rsid w:val="00610E96"/>
    <w:rsid w:val="007420DA"/>
    <w:rsid w:val="00882E59"/>
    <w:rsid w:val="009345CA"/>
    <w:rsid w:val="00950788"/>
    <w:rsid w:val="009F65E9"/>
    <w:rsid w:val="00AC4B98"/>
    <w:rsid w:val="00D216DB"/>
    <w:rsid w:val="00D6057C"/>
    <w:rsid w:val="00D85D2B"/>
    <w:rsid w:val="00DB2794"/>
    <w:rsid w:val="00EA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Фофанова</dc:creator>
  <cp:lastModifiedBy>Никулина Дарья Николаевна</cp:lastModifiedBy>
  <cp:revision>3</cp:revision>
  <cp:lastPrinted>2020-12-14T11:52:00Z</cp:lastPrinted>
  <dcterms:created xsi:type="dcterms:W3CDTF">2020-12-14T11:52:00Z</dcterms:created>
  <dcterms:modified xsi:type="dcterms:W3CDTF">2020-12-17T07:48:00Z</dcterms:modified>
</cp:coreProperties>
</file>